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E7F34" w14:textId="6E4F1B54" w:rsidR="003661C9" w:rsidRPr="005C0EF0" w:rsidRDefault="00154A00" w:rsidP="005C0EF0">
      <w:pPr>
        <w:spacing w:after="0" w:line="240" w:lineRule="auto"/>
        <w:ind w:firstLine="720"/>
        <w:jc w:val="right"/>
        <w:rPr>
          <w:rFonts w:asciiTheme="majorHAnsi" w:hAnsiTheme="majorHAnsi"/>
          <w:sz w:val="24"/>
          <w:szCs w:val="24"/>
        </w:rPr>
      </w:pPr>
      <w:r w:rsidRPr="00B77C5D">
        <w:rPr>
          <w:rFonts w:asciiTheme="majorHAnsi" w:hAnsiTheme="majorHAnsi"/>
          <w:sz w:val="24"/>
          <w:szCs w:val="24"/>
        </w:rPr>
        <w:t xml:space="preserve">As of </w:t>
      </w:r>
      <w:r w:rsidR="008D698A" w:rsidRPr="00B77C5D">
        <w:rPr>
          <w:rFonts w:asciiTheme="majorHAnsi" w:hAnsiTheme="majorHAnsi"/>
          <w:sz w:val="24"/>
          <w:szCs w:val="24"/>
        </w:rPr>
        <w:t>28 February</w:t>
      </w:r>
      <w:r w:rsidR="0000643B" w:rsidRPr="00B77C5D">
        <w:rPr>
          <w:rFonts w:asciiTheme="majorHAnsi" w:hAnsiTheme="majorHAnsi"/>
          <w:sz w:val="24"/>
          <w:szCs w:val="24"/>
        </w:rPr>
        <w:t xml:space="preserve"> 2019</w:t>
      </w:r>
    </w:p>
    <w:p w14:paraId="23A2A378" w14:textId="77777777" w:rsidR="00330F6F" w:rsidRPr="005C0EF0" w:rsidRDefault="00330F6F" w:rsidP="005C0EF0">
      <w:pPr>
        <w:spacing w:after="0" w:line="240" w:lineRule="auto"/>
        <w:ind w:firstLine="720"/>
        <w:jc w:val="right"/>
        <w:rPr>
          <w:rFonts w:asciiTheme="majorHAnsi" w:hAnsiTheme="majorHAnsi"/>
          <w:sz w:val="24"/>
          <w:szCs w:val="24"/>
          <w:u w:val="single"/>
        </w:rPr>
      </w:pPr>
    </w:p>
    <w:p w14:paraId="3165F834" w14:textId="77777777" w:rsidR="003661C9" w:rsidRPr="005C0EF0" w:rsidRDefault="00330F6F" w:rsidP="005C0EF0">
      <w:pPr>
        <w:pBdr>
          <w:top w:val="single" w:sz="12" w:space="1" w:color="auto"/>
          <w:left w:val="single" w:sz="12" w:space="4" w:color="auto"/>
          <w:bottom w:val="single" w:sz="12" w:space="1" w:color="auto"/>
          <w:right w:val="single" w:sz="12" w:space="4" w:color="auto"/>
        </w:pBdr>
        <w:spacing w:after="120" w:line="240" w:lineRule="auto"/>
        <w:ind w:firstLine="720"/>
        <w:jc w:val="center"/>
        <w:rPr>
          <w:rFonts w:asciiTheme="majorHAnsi" w:hAnsiTheme="majorHAnsi"/>
          <w:sz w:val="28"/>
          <w:szCs w:val="28"/>
        </w:rPr>
      </w:pPr>
      <w:r w:rsidRPr="005C0EF0">
        <w:rPr>
          <w:rFonts w:asciiTheme="majorHAnsi" w:hAnsiTheme="majorHAnsi"/>
          <w:b/>
          <w:sz w:val="28"/>
          <w:szCs w:val="28"/>
        </w:rPr>
        <w:t>VOLUNTARY YEARLY CALENDAR FOR THEMATIC RESOLUTIONS OF THE HUMAN RIGHTS COUNCIL</w:t>
      </w:r>
    </w:p>
    <w:p w14:paraId="2FEFB2EA" w14:textId="77777777" w:rsidR="00330F6F" w:rsidRPr="005C0EF0" w:rsidRDefault="00330F6F" w:rsidP="005C0EF0">
      <w:pPr>
        <w:spacing w:after="0" w:line="240" w:lineRule="auto"/>
        <w:jc w:val="both"/>
        <w:rPr>
          <w:rFonts w:asciiTheme="majorHAnsi" w:hAnsiTheme="majorHAnsi"/>
          <w:b/>
          <w:sz w:val="24"/>
          <w:szCs w:val="24"/>
          <w:u w:val="single"/>
        </w:rPr>
      </w:pPr>
    </w:p>
    <w:p w14:paraId="19AF948D" w14:textId="77777777" w:rsidR="00330F6F" w:rsidRPr="005C0EF0" w:rsidRDefault="00330F6F" w:rsidP="005C0EF0">
      <w:pPr>
        <w:spacing w:after="0" w:line="240" w:lineRule="auto"/>
        <w:jc w:val="both"/>
        <w:rPr>
          <w:rFonts w:asciiTheme="majorHAnsi" w:hAnsiTheme="majorHAnsi"/>
          <w:b/>
          <w:sz w:val="24"/>
          <w:szCs w:val="24"/>
          <w:u w:val="single"/>
        </w:rPr>
      </w:pPr>
      <w:r w:rsidRPr="005C0EF0">
        <w:rPr>
          <w:rFonts w:asciiTheme="majorHAnsi" w:hAnsiTheme="majorHAnsi"/>
          <w:b/>
          <w:sz w:val="24"/>
          <w:szCs w:val="24"/>
          <w:u w:val="single"/>
        </w:rPr>
        <w:t>PRINCIPLES GUIDING THE ELABORATION AND MAINTENANCE OF A YEARLY VOLUNTARY CALENDAR OF THEMATIC RESOLUTIONS AND ITS IMPLEMENTATION</w:t>
      </w:r>
    </w:p>
    <w:p w14:paraId="7FE29B05" w14:textId="77777777" w:rsidR="00330F6F" w:rsidRPr="005C0EF0" w:rsidRDefault="00330F6F" w:rsidP="005C0EF0">
      <w:pPr>
        <w:spacing w:after="0" w:line="240" w:lineRule="auto"/>
        <w:jc w:val="both"/>
        <w:rPr>
          <w:rFonts w:asciiTheme="majorHAnsi" w:hAnsiTheme="majorHAnsi"/>
          <w:sz w:val="24"/>
          <w:szCs w:val="24"/>
        </w:rPr>
      </w:pPr>
    </w:p>
    <w:p w14:paraId="3361F8B1" w14:textId="2CD9DE23" w:rsidR="00330F6F" w:rsidRPr="005C0EF0" w:rsidRDefault="00330F6F" w:rsidP="005C0EF0">
      <w:pPr>
        <w:spacing w:after="0" w:line="240" w:lineRule="auto"/>
        <w:jc w:val="both"/>
        <w:rPr>
          <w:rFonts w:asciiTheme="majorHAnsi" w:hAnsiTheme="majorHAnsi"/>
          <w:sz w:val="24"/>
          <w:szCs w:val="24"/>
        </w:rPr>
      </w:pPr>
      <w:r w:rsidRPr="005C0EF0">
        <w:rPr>
          <w:rFonts w:asciiTheme="majorHAnsi" w:hAnsiTheme="majorHAnsi"/>
          <w:sz w:val="24"/>
          <w:szCs w:val="24"/>
        </w:rPr>
        <w:t>a) The Council has established a voluntary yearly calendar of thematic resolutions s</w:t>
      </w:r>
      <w:r w:rsidRPr="005C0EF0">
        <w:rPr>
          <w:rFonts w:asciiTheme="majorHAnsi" w:hAnsiTheme="majorHAnsi"/>
          <w:sz w:val="24"/>
          <w:szCs w:val="24"/>
          <w:lang w:eastAsia="en-GB"/>
        </w:rPr>
        <w:t xml:space="preserve">ynchronizing schedules for resolutions, mandates and presentation of reports taking into account the need for balance between them (resolution 16/21, paragraphs 45, 46, 47). It also </w:t>
      </w:r>
      <w:r w:rsidRPr="005C0EF0">
        <w:rPr>
          <w:rFonts w:asciiTheme="majorHAnsi" w:hAnsiTheme="majorHAnsi"/>
          <w:sz w:val="24"/>
          <w:szCs w:val="24"/>
        </w:rPr>
        <w:t>aims at assisting delegations in planning resolutions, avoiding duplication and considering voluntarily, the bienniali</w:t>
      </w:r>
      <w:r w:rsidR="00246AB7">
        <w:rPr>
          <w:rFonts w:asciiTheme="majorHAnsi" w:hAnsiTheme="majorHAnsi"/>
          <w:sz w:val="24"/>
          <w:szCs w:val="24"/>
        </w:rPr>
        <w:t>z</w:t>
      </w:r>
      <w:r w:rsidRPr="005C0EF0">
        <w:rPr>
          <w:rFonts w:asciiTheme="majorHAnsi" w:hAnsiTheme="majorHAnsi"/>
          <w:sz w:val="24"/>
          <w:szCs w:val="24"/>
        </w:rPr>
        <w:t>ation and trienniali</w:t>
      </w:r>
      <w:r w:rsidR="00246AB7">
        <w:rPr>
          <w:rFonts w:asciiTheme="majorHAnsi" w:hAnsiTheme="majorHAnsi"/>
          <w:sz w:val="24"/>
          <w:szCs w:val="24"/>
        </w:rPr>
        <w:t>z</w:t>
      </w:r>
      <w:r w:rsidRPr="005C0EF0">
        <w:rPr>
          <w:rFonts w:asciiTheme="majorHAnsi" w:hAnsiTheme="majorHAnsi"/>
          <w:sz w:val="24"/>
          <w:szCs w:val="24"/>
        </w:rPr>
        <w:t>ation of their initiatives (</w:t>
      </w:r>
      <w:r w:rsidRPr="005C0EF0">
        <w:rPr>
          <w:rFonts w:asciiTheme="majorHAnsi" w:hAnsiTheme="majorHAnsi"/>
          <w:sz w:val="24"/>
          <w:szCs w:val="24"/>
          <w:lang w:eastAsia="en-GB"/>
        </w:rPr>
        <w:t xml:space="preserve">PRST 29/1, paragraph 1). This calendar will also be used as a tool/space </w:t>
      </w:r>
      <w:r w:rsidRPr="005C0EF0">
        <w:rPr>
          <w:rFonts w:asciiTheme="majorHAnsi" w:hAnsiTheme="majorHAnsi"/>
          <w:sz w:val="24"/>
          <w:szCs w:val="24"/>
        </w:rPr>
        <w:t>where delegations could share their plans and ideas to rationali</w:t>
      </w:r>
      <w:r w:rsidR="00246AB7">
        <w:rPr>
          <w:rFonts w:asciiTheme="majorHAnsi" w:hAnsiTheme="majorHAnsi"/>
          <w:sz w:val="24"/>
          <w:szCs w:val="24"/>
        </w:rPr>
        <w:t>z</w:t>
      </w:r>
      <w:r w:rsidRPr="005C0EF0">
        <w:rPr>
          <w:rFonts w:asciiTheme="majorHAnsi" w:hAnsiTheme="majorHAnsi"/>
          <w:sz w:val="24"/>
          <w:szCs w:val="24"/>
        </w:rPr>
        <w:t>e and improve their initiatives</w:t>
      </w:r>
      <w:r w:rsidRPr="005C0EF0">
        <w:rPr>
          <w:rFonts w:asciiTheme="majorHAnsi" w:hAnsiTheme="majorHAnsi"/>
          <w:sz w:val="24"/>
          <w:szCs w:val="24"/>
          <w:lang w:eastAsia="en-GB"/>
        </w:rPr>
        <w:t>. The calendar will be updated by the Bureau before each session of the Council.</w:t>
      </w:r>
    </w:p>
    <w:p w14:paraId="508E6B1A" w14:textId="77777777" w:rsidR="00330F6F" w:rsidRPr="005C0EF0" w:rsidRDefault="00330F6F" w:rsidP="005C0EF0">
      <w:pPr>
        <w:spacing w:after="0" w:line="240" w:lineRule="auto"/>
        <w:jc w:val="both"/>
        <w:rPr>
          <w:rFonts w:asciiTheme="majorHAnsi" w:hAnsiTheme="majorHAnsi"/>
          <w:sz w:val="24"/>
          <w:szCs w:val="24"/>
        </w:rPr>
      </w:pPr>
    </w:p>
    <w:p w14:paraId="02AFA542" w14:textId="1D554B2C" w:rsidR="00330F6F" w:rsidRPr="005C0EF0" w:rsidRDefault="00330F6F" w:rsidP="005C0EF0">
      <w:pPr>
        <w:spacing w:after="0" w:line="240" w:lineRule="auto"/>
        <w:jc w:val="both"/>
        <w:rPr>
          <w:rFonts w:asciiTheme="majorHAnsi" w:hAnsiTheme="majorHAnsi"/>
          <w:sz w:val="24"/>
          <w:szCs w:val="24"/>
        </w:rPr>
      </w:pPr>
      <w:r w:rsidRPr="005C0EF0">
        <w:rPr>
          <w:rFonts w:asciiTheme="majorHAnsi" w:hAnsiTheme="majorHAnsi"/>
          <w:sz w:val="24"/>
          <w:szCs w:val="24"/>
        </w:rPr>
        <w:t>b) All measures to be taken to rationali</w:t>
      </w:r>
      <w:r w:rsidR="00246AB7">
        <w:rPr>
          <w:rFonts w:asciiTheme="majorHAnsi" w:hAnsiTheme="majorHAnsi"/>
          <w:sz w:val="24"/>
          <w:szCs w:val="24"/>
        </w:rPr>
        <w:t>z</w:t>
      </w:r>
      <w:r w:rsidRPr="005C0EF0">
        <w:rPr>
          <w:rFonts w:asciiTheme="majorHAnsi" w:hAnsiTheme="majorHAnsi"/>
          <w:sz w:val="24"/>
          <w:szCs w:val="24"/>
        </w:rPr>
        <w:t xml:space="preserve">e initiatives and resolutions should take place in the context of the </w:t>
      </w:r>
      <w:r w:rsidR="003B7F12">
        <w:rPr>
          <w:rFonts w:asciiTheme="majorHAnsi" w:hAnsiTheme="majorHAnsi"/>
          <w:sz w:val="24"/>
          <w:szCs w:val="24"/>
        </w:rPr>
        <w:t>i</w:t>
      </w:r>
      <w:r w:rsidRPr="005C0EF0">
        <w:rPr>
          <w:rFonts w:asciiTheme="majorHAnsi" w:hAnsiTheme="majorHAnsi"/>
          <w:sz w:val="24"/>
          <w:szCs w:val="24"/>
        </w:rPr>
        <w:t>nstitution</w:t>
      </w:r>
      <w:r w:rsidR="00246AB7">
        <w:rPr>
          <w:rFonts w:asciiTheme="majorHAnsi" w:hAnsiTheme="majorHAnsi"/>
          <w:sz w:val="24"/>
          <w:szCs w:val="24"/>
        </w:rPr>
        <w:t>-b</w:t>
      </w:r>
      <w:r w:rsidRPr="005C0EF0">
        <w:rPr>
          <w:rFonts w:asciiTheme="majorHAnsi" w:hAnsiTheme="majorHAnsi"/>
          <w:sz w:val="24"/>
          <w:szCs w:val="24"/>
        </w:rPr>
        <w:t xml:space="preserve">uilding </w:t>
      </w:r>
      <w:r w:rsidR="003B7F12">
        <w:rPr>
          <w:rFonts w:asciiTheme="majorHAnsi" w:hAnsiTheme="majorHAnsi"/>
          <w:sz w:val="24"/>
          <w:szCs w:val="24"/>
        </w:rPr>
        <w:t>p</w:t>
      </w:r>
      <w:r w:rsidRPr="005C0EF0">
        <w:rPr>
          <w:rFonts w:asciiTheme="majorHAnsi" w:hAnsiTheme="majorHAnsi"/>
          <w:sz w:val="24"/>
          <w:szCs w:val="24"/>
        </w:rPr>
        <w:t>ackage and other related decisions taken by the Council. In this context the Council has adopted documents that guide States in relation to res</w:t>
      </w:r>
      <w:r w:rsidRPr="005C0EF0">
        <w:rPr>
          <w:rFonts w:asciiTheme="majorHAnsi" w:hAnsiTheme="majorHAnsi"/>
          <w:sz w:val="24"/>
          <w:szCs w:val="24"/>
        </w:rPr>
        <w:lastRenderedPageBreak/>
        <w:t>olutions, their content, their outcomes and possible ways of rationali</w:t>
      </w:r>
      <w:r w:rsidR="00246AB7">
        <w:rPr>
          <w:rFonts w:asciiTheme="majorHAnsi" w:hAnsiTheme="majorHAnsi"/>
          <w:sz w:val="24"/>
          <w:szCs w:val="24"/>
        </w:rPr>
        <w:t>z</w:t>
      </w:r>
      <w:r w:rsidRPr="005C0EF0">
        <w:rPr>
          <w:rFonts w:asciiTheme="majorHAnsi" w:hAnsiTheme="majorHAnsi"/>
          <w:sz w:val="24"/>
          <w:szCs w:val="24"/>
        </w:rPr>
        <w:t xml:space="preserve">ation that should still guide this exercise (resolution 5/1, resolution 16/21 and PRST 29/1). </w:t>
      </w:r>
    </w:p>
    <w:p w14:paraId="27637C2A" w14:textId="77777777" w:rsidR="00330F6F" w:rsidRPr="005C0EF0" w:rsidRDefault="00330F6F" w:rsidP="005C0EF0">
      <w:pPr>
        <w:spacing w:after="0" w:line="240" w:lineRule="auto"/>
        <w:jc w:val="both"/>
        <w:rPr>
          <w:rFonts w:asciiTheme="majorHAnsi" w:hAnsiTheme="majorHAnsi"/>
          <w:sz w:val="24"/>
          <w:szCs w:val="24"/>
        </w:rPr>
      </w:pPr>
    </w:p>
    <w:p w14:paraId="2E9F3107" w14:textId="6C31A9ED" w:rsidR="00330F6F" w:rsidRPr="005C0EF0" w:rsidRDefault="00330F6F" w:rsidP="005C0EF0">
      <w:pPr>
        <w:numPr>
          <w:ilvl w:val="0"/>
          <w:numId w:val="2"/>
        </w:numPr>
        <w:spacing w:after="0" w:line="240" w:lineRule="auto"/>
        <w:jc w:val="both"/>
        <w:rPr>
          <w:rFonts w:asciiTheme="majorHAnsi" w:hAnsiTheme="majorHAnsi"/>
          <w:sz w:val="24"/>
          <w:szCs w:val="24"/>
        </w:rPr>
      </w:pPr>
      <w:r w:rsidRPr="005C0EF0">
        <w:rPr>
          <w:rFonts w:asciiTheme="majorHAnsi" w:hAnsiTheme="majorHAnsi"/>
          <w:sz w:val="24"/>
          <w:szCs w:val="24"/>
        </w:rPr>
        <w:t>The IB package contains several references on how information and consultations related to resolutions should be organi</w:t>
      </w:r>
      <w:r w:rsidR="00246AB7">
        <w:rPr>
          <w:rFonts w:asciiTheme="majorHAnsi" w:hAnsiTheme="majorHAnsi"/>
          <w:sz w:val="24"/>
          <w:szCs w:val="24"/>
        </w:rPr>
        <w:t>z</w:t>
      </w:r>
      <w:r w:rsidRPr="005C0EF0">
        <w:rPr>
          <w:rFonts w:asciiTheme="majorHAnsi" w:hAnsiTheme="majorHAnsi"/>
          <w:sz w:val="24"/>
          <w:szCs w:val="24"/>
        </w:rPr>
        <w:t>ed (early notification of proposals, early submission of draft resolutions, early distribution of reports, information on budgetary implications – see resolution 5/1, paragraphs 111, 112, 113, 117 and resolution 16/21, paragraphs 50 and 53). It stresses in particular that at least one informal open-ended consultation should be held on each draft resolution and/or decision before it is considered for action by the Council. Consultations should, as much as possible, be scheduled in a timely, transparent and inclusive manner that takes into account the constraints faced by delegations, particularly smaller ones.</w:t>
      </w:r>
    </w:p>
    <w:p w14:paraId="2C2894E3" w14:textId="4850EC39" w:rsidR="00330F6F" w:rsidRPr="005C0EF0" w:rsidRDefault="00330F6F" w:rsidP="005C0EF0">
      <w:pPr>
        <w:numPr>
          <w:ilvl w:val="0"/>
          <w:numId w:val="2"/>
        </w:numPr>
        <w:spacing w:after="0" w:line="240" w:lineRule="auto"/>
        <w:jc w:val="both"/>
        <w:rPr>
          <w:rFonts w:asciiTheme="majorHAnsi" w:hAnsiTheme="majorHAnsi"/>
          <w:sz w:val="24"/>
          <w:szCs w:val="24"/>
        </w:rPr>
      </w:pPr>
      <w:r w:rsidRPr="005C0EF0">
        <w:rPr>
          <w:rFonts w:asciiTheme="majorHAnsi" w:hAnsiTheme="majorHAnsi"/>
          <w:sz w:val="24"/>
          <w:szCs w:val="24"/>
        </w:rPr>
        <w:t>The IB package encourages States to show restraint in resorting to resolutions, in order to avoid proliferation of resolutions, without prejudice to the right of States to decide on the periodicity of presenting their draft proposals, and identify various ways to do so, including for example minimi</w:t>
      </w:r>
      <w:r w:rsidR="003B7F12">
        <w:rPr>
          <w:rFonts w:asciiTheme="majorHAnsi" w:hAnsiTheme="majorHAnsi"/>
          <w:sz w:val="24"/>
          <w:szCs w:val="24"/>
        </w:rPr>
        <w:t>z</w:t>
      </w:r>
      <w:r w:rsidRPr="005C0EF0">
        <w:rPr>
          <w:rFonts w:asciiTheme="majorHAnsi" w:hAnsiTheme="majorHAnsi"/>
          <w:sz w:val="24"/>
          <w:szCs w:val="24"/>
        </w:rPr>
        <w:t>ing duplication of initiatives or the staggering of resolutions (see resolution 5/1, paragraph 117, and resolution 16/21, paragraph 45 and 46).</w:t>
      </w:r>
    </w:p>
    <w:p w14:paraId="2BE49CE9" w14:textId="497A315B" w:rsidR="00330F6F" w:rsidRPr="005C0EF0" w:rsidRDefault="00330F6F" w:rsidP="005C0EF0">
      <w:pPr>
        <w:numPr>
          <w:ilvl w:val="0"/>
          <w:numId w:val="2"/>
        </w:numPr>
        <w:spacing w:after="0" w:line="240" w:lineRule="auto"/>
        <w:jc w:val="both"/>
        <w:rPr>
          <w:rFonts w:asciiTheme="majorHAnsi" w:hAnsiTheme="majorHAnsi"/>
          <w:sz w:val="24"/>
          <w:szCs w:val="24"/>
        </w:rPr>
      </w:pPr>
      <w:r w:rsidRPr="005C0EF0">
        <w:rPr>
          <w:rFonts w:asciiTheme="majorHAnsi" w:hAnsiTheme="majorHAnsi"/>
          <w:sz w:val="24"/>
          <w:szCs w:val="24"/>
        </w:rPr>
        <w:t xml:space="preserve">The IB package contains important principles related to the working culture of the Human Rights Council, such as transparency, inclusiveness and predictability (see resolution 5/1, </w:t>
      </w:r>
      <w:r w:rsidRPr="005C0EF0">
        <w:rPr>
          <w:rFonts w:asciiTheme="majorHAnsi" w:hAnsiTheme="majorHAnsi"/>
          <w:sz w:val="24"/>
          <w:szCs w:val="24"/>
        </w:rPr>
        <w:lastRenderedPageBreak/>
        <w:t xml:space="preserve">paragraph 117, resolution 16/21, paragraph 50, and </w:t>
      </w:r>
      <w:r w:rsidR="003B7F12">
        <w:rPr>
          <w:rFonts w:asciiTheme="majorHAnsi" w:hAnsiTheme="majorHAnsi"/>
          <w:sz w:val="24"/>
          <w:szCs w:val="24"/>
        </w:rPr>
        <w:t>PRST</w:t>
      </w:r>
      <w:r w:rsidRPr="005C0EF0">
        <w:rPr>
          <w:rFonts w:asciiTheme="majorHAnsi" w:hAnsiTheme="majorHAnsi"/>
          <w:sz w:val="24"/>
          <w:szCs w:val="24"/>
        </w:rPr>
        <w:t xml:space="preserve"> 29/1, paragraph 5). It stresses in particular the need to respect and implement the provisions of resolutions 5/1 and 16/21 relating to the working culture of the Council, including the need for early notification of proposals, early submission of draft resolutions and decisions by the end of the penultimate week of regular sessions, and early distribution of all reports, and to observe the principles of transparency and inclusiveness with regard to the consultation process. Main sponsors are also encouraged to consider ways to share information on comments made to draft resolutions in a transparent manner.</w:t>
      </w:r>
    </w:p>
    <w:p w14:paraId="7C646551" w14:textId="77777777" w:rsidR="00330F6F" w:rsidRPr="005C0EF0" w:rsidRDefault="00330F6F" w:rsidP="005C0EF0">
      <w:pPr>
        <w:numPr>
          <w:ilvl w:val="0"/>
          <w:numId w:val="2"/>
        </w:numPr>
        <w:spacing w:after="0" w:line="240" w:lineRule="auto"/>
        <w:jc w:val="both"/>
        <w:rPr>
          <w:rFonts w:asciiTheme="majorHAnsi" w:hAnsiTheme="majorHAnsi"/>
          <w:sz w:val="24"/>
          <w:szCs w:val="24"/>
        </w:rPr>
      </w:pPr>
      <w:r w:rsidRPr="005C0EF0">
        <w:rPr>
          <w:rFonts w:asciiTheme="majorHAnsi" w:hAnsiTheme="majorHAnsi"/>
          <w:sz w:val="24"/>
          <w:szCs w:val="24"/>
        </w:rPr>
        <w:t>The IB package provides some guidance on other work formats and outcomes (see resolution 5/1, paragraphs 115 and 118).</w:t>
      </w:r>
    </w:p>
    <w:p w14:paraId="328FC9FD" w14:textId="77777777" w:rsidR="00330F6F" w:rsidRPr="005C0EF0" w:rsidRDefault="00330F6F" w:rsidP="005C0EF0">
      <w:pPr>
        <w:spacing w:after="0" w:line="240" w:lineRule="auto"/>
        <w:jc w:val="both"/>
        <w:rPr>
          <w:rFonts w:asciiTheme="majorHAnsi" w:hAnsiTheme="majorHAnsi"/>
          <w:sz w:val="24"/>
          <w:szCs w:val="24"/>
        </w:rPr>
      </w:pPr>
    </w:p>
    <w:p w14:paraId="5144C899" w14:textId="77777777" w:rsidR="00330F6F" w:rsidRPr="005C0EF0" w:rsidRDefault="00330F6F" w:rsidP="005C0EF0">
      <w:pPr>
        <w:spacing w:after="0" w:line="240" w:lineRule="auto"/>
        <w:jc w:val="both"/>
        <w:rPr>
          <w:rFonts w:asciiTheme="majorHAnsi" w:hAnsiTheme="majorHAnsi"/>
          <w:sz w:val="24"/>
          <w:szCs w:val="24"/>
        </w:rPr>
      </w:pPr>
      <w:r w:rsidRPr="005C0EF0">
        <w:rPr>
          <w:rFonts w:asciiTheme="majorHAnsi" w:hAnsiTheme="majorHAnsi"/>
          <w:sz w:val="24"/>
          <w:szCs w:val="24"/>
        </w:rPr>
        <w:t>c) It is necessary for resolutions, in particular those containing technical assistance provisions, to be accompanied by an adequate assessment of the commensurate resources requirements.</w:t>
      </w:r>
    </w:p>
    <w:p w14:paraId="56D07FAE" w14:textId="77777777" w:rsidR="00330F6F" w:rsidRPr="005C0EF0" w:rsidRDefault="00330F6F" w:rsidP="005C0EF0">
      <w:pPr>
        <w:spacing w:after="0" w:line="240" w:lineRule="auto"/>
        <w:jc w:val="both"/>
        <w:rPr>
          <w:rFonts w:asciiTheme="majorHAnsi" w:hAnsiTheme="majorHAnsi"/>
          <w:sz w:val="24"/>
          <w:szCs w:val="24"/>
        </w:rPr>
      </w:pPr>
    </w:p>
    <w:p w14:paraId="17BF17D8" w14:textId="6FC45D60" w:rsidR="00330F6F" w:rsidRPr="005C0EF0" w:rsidRDefault="00330F6F" w:rsidP="005C0EF0">
      <w:pPr>
        <w:spacing w:after="0" w:line="240" w:lineRule="auto"/>
        <w:jc w:val="both"/>
        <w:rPr>
          <w:rFonts w:asciiTheme="majorHAnsi" w:hAnsiTheme="majorHAnsi"/>
          <w:sz w:val="24"/>
          <w:szCs w:val="24"/>
        </w:rPr>
      </w:pPr>
      <w:r w:rsidRPr="005C0EF0">
        <w:rPr>
          <w:rFonts w:asciiTheme="majorHAnsi" w:hAnsiTheme="majorHAnsi"/>
          <w:sz w:val="24"/>
          <w:szCs w:val="24"/>
        </w:rPr>
        <w:t>d) All measures to be envisaged to rationali</w:t>
      </w:r>
      <w:r w:rsidR="00257462">
        <w:rPr>
          <w:rFonts w:asciiTheme="majorHAnsi" w:hAnsiTheme="majorHAnsi"/>
          <w:sz w:val="24"/>
          <w:szCs w:val="24"/>
        </w:rPr>
        <w:t>z</w:t>
      </w:r>
      <w:r w:rsidRPr="005C0EF0">
        <w:rPr>
          <w:rFonts w:asciiTheme="majorHAnsi" w:hAnsiTheme="majorHAnsi"/>
          <w:sz w:val="24"/>
          <w:szCs w:val="24"/>
        </w:rPr>
        <w:t>e resolutions and initiatives will be voluntary and respect the right of each State to take an initiative at the Human Rights Council and the General Assembly and to decide on its periodicity keeping in mind the specificities and requirements of each initiative.</w:t>
      </w:r>
    </w:p>
    <w:p w14:paraId="190286F3" w14:textId="77777777" w:rsidR="00330F6F" w:rsidRPr="005C0EF0" w:rsidRDefault="00330F6F" w:rsidP="005C0EF0">
      <w:pPr>
        <w:spacing w:after="0" w:line="240" w:lineRule="auto"/>
        <w:jc w:val="both"/>
        <w:rPr>
          <w:rFonts w:asciiTheme="majorHAnsi" w:hAnsiTheme="majorHAnsi"/>
          <w:sz w:val="24"/>
          <w:szCs w:val="24"/>
        </w:rPr>
      </w:pPr>
    </w:p>
    <w:p w14:paraId="10FFC4B7" w14:textId="30F7BD31" w:rsidR="00330F6F" w:rsidRPr="005C0EF0" w:rsidRDefault="00330F6F" w:rsidP="005C0EF0">
      <w:pPr>
        <w:spacing w:after="0" w:line="240" w:lineRule="auto"/>
        <w:jc w:val="both"/>
        <w:rPr>
          <w:rFonts w:asciiTheme="majorHAnsi" w:hAnsiTheme="majorHAnsi"/>
          <w:sz w:val="24"/>
          <w:szCs w:val="24"/>
        </w:rPr>
      </w:pPr>
      <w:r w:rsidRPr="005C0EF0">
        <w:rPr>
          <w:rFonts w:asciiTheme="majorHAnsi" w:hAnsiTheme="majorHAnsi"/>
          <w:sz w:val="24"/>
          <w:szCs w:val="24"/>
        </w:rPr>
        <w:lastRenderedPageBreak/>
        <w:t>e) The process of rationali</w:t>
      </w:r>
      <w:r w:rsidR="00257462">
        <w:rPr>
          <w:rFonts w:asciiTheme="majorHAnsi" w:hAnsiTheme="majorHAnsi"/>
          <w:sz w:val="24"/>
          <w:szCs w:val="24"/>
        </w:rPr>
        <w:t>z</w:t>
      </w:r>
      <w:r w:rsidRPr="005C0EF0">
        <w:rPr>
          <w:rFonts w:asciiTheme="majorHAnsi" w:hAnsiTheme="majorHAnsi"/>
          <w:sz w:val="24"/>
          <w:szCs w:val="24"/>
        </w:rPr>
        <w:t>ation should be inclusive and transparent, be based on consensus and be implemented in a fair and equitable manner by all. Should the main sponsors of a resolution decide to implement some rationali</w:t>
      </w:r>
      <w:r w:rsidR="00257462">
        <w:rPr>
          <w:rFonts w:asciiTheme="majorHAnsi" w:hAnsiTheme="majorHAnsi"/>
          <w:sz w:val="24"/>
          <w:szCs w:val="24"/>
        </w:rPr>
        <w:t>z</w:t>
      </w:r>
      <w:r w:rsidRPr="005C0EF0">
        <w:rPr>
          <w:rFonts w:asciiTheme="majorHAnsi" w:hAnsiTheme="majorHAnsi"/>
          <w:sz w:val="24"/>
          <w:szCs w:val="24"/>
        </w:rPr>
        <w:t>ation measures such as the bienniali</w:t>
      </w:r>
      <w:r w:rsidR="00257462">
        <w:rPr>
          <w:rFonts w:asciiTheme="majorHAnsi" w:hAnsiTheme="majorHAnsi"/>
          <w:sz w:val="24"/>
          <w:szCs w:val="24"/>
        </w:rPr>
        <w:t>z</w:t>
      </w:r>
      <w:r w:rsidRPr="005C0EF0">
        <w:rPr>
          <w:rFonts w:asciiTheme="majorHAnsi" w:hAnsiTheme="majorHAnsi"/>
          <w:sz w:val="24"/>
          <w:szCs w:val="24"/>
        </w:rPr>
        <w:t>ation or trienniali</w:t>
      </w:r>
      <w:r w:rsidR="00257462">
        <w:rPr>
          <w:rFonts w:asciiTheme="majorHAnsi" w:hAnsiTheme="majorHAnsi"/>
          <w:sz w:val="24"/>
          <w:szCs w:val="24"/>
        </w:rPr>
        <w:t>z</w:t>
      </w:r>
      <w:r w:rsidRPr="005C0EF0">
        <w:rPr>
          <w:rFonts w:asciiTheme="majorHAnsi" w:hAnsiTheme="majorHAnsi"/>
          <w:sz w:val="24"/>
          <w:szCs w:val="24"/>
        </w:rPr>
        <w:t>ation of their resolutions, their leadership on their resolutions should be respected.</w:t>
      </w:r>
    </w:p>
    <w:p w14:paraId="3F2A48F1" w14:textId="77777777" w:rsidR="00330F6F" w:rsidRPr="005C0EF0" w:rsidRDefault="00330F6F" w:rsidP="005C0EF0">
      <w:pPr>
        <w:spacing w:after="0" w:line="240" w:lineRule="auto"/>
        <w:jc w:val="both"/>
        <w:rPr>
          <w:rFonts w:asciiTheme="majorHAnsi" w:hAnsiTheme="majorHAnsi"/>
          <w:sz w:val="24"/>
          <w:szCs w:val="24"/>
        </w:rPr>
      </w:pPr>
    </w:p>
    <w:p w14:paraId="543D22B0" w14:textId="77777777" w:rsidR="00330F6F" w:rsidRPr="005C0EF0" w:rsidRDefault="00330F6F" w:rsidP="005C0EF0">
      <w:pPr>
        <w:spacing w:after="0" w:line="240" w:lineRule="auto"/>
        <w:jc w:val="both"/>
        <w:rPr>
          <w:rFonts w:asciiTheme="majorHAnsi" w:hAnsiTheme="majorHAnsi"/>
          <w:sz w:val="24"/>
          <w:szCs w:val="24"/>
          <w:u w:val="single"/>
        </w:rPr>
      </w:pPr>
      <w:r w:rsidRPr="005C0EF0">
        <w:rPr>
          <w:rFonts w:asciiTheme="majorHAnsi" w:hAnsiTheme="majorHAnsi"/>
          <w:sz w:val="24"/>
          <w:szCs w:val="24"/>
        </w:rPr>
        <w:t>f) Consideration should be given to how resolutions could be made more action-oriented and how their follow-up and implementation by all concerned could be facilitated, including by devoting enough space for States to discuss the implementation of resolutions and the various outputs requested by these resolutions.</w:t>
      </w:r>
      <w:r w:rsidRPr="005C0EF0">
        <w:rPr>
          <w:rFonts w:asciiTheme="majorHAnsi" w:eastAsia="Times New Roman" w:hAnsiTheme="majorHAnsi"/>
          <w:sz w:val="24"/>
          <w:szCs w:val="24"/>
        </w:rPr>
        <w:t xml:space="preserve"> </w:t>
      </w:r>
    </w:p>
    <w:p w14:paraId="48688B4F" w14:textId="77777777" w:rsidR="00330F6F" w:rsidRPr="005C0EF0" w:rsidRDefault="00330F6F" w:rsidP="005C0EF0">
      <w:pPr>
        <w:spacing w:line="240" w:lineRule="auto"/>
        <w:jc w:val="both"/>
        <w:rPr>
          <w:rFonts w:asciiTheme="majorHAnsi" w:hAnsiTheme="majorHAnsi"/>
          <w:sz w:val="24"/>
          <w:szCs w:val="24"/>
        </w:rPr>
      </w:pPr>
      <w:r w:rsidRPr="005C0EF0">
        <w:rPr>
          <w:rFonts w:asciiTheme="majorHAnsi" w:hAnsiTheme="majorHAnsi"/>
          <w:sz w:val="24"/>
          <w:szCs w:val="24"/>
        </w:rPr>
        <w:br w:type="page"/>
      </w:r>
    </w:p>
    <w:p w14:paraId="6DB53993" w14:textId="77777777" w:rsidR="003661C9" w:rsidRPr="005C0EF0" w:rsidRDefault="003661C9" w:rsidP="005C0EF0">
      <w:pPr>
        <w:spacing w:after="120" w:line="240" w:lineRule="auto"/>
        <w:ind w:firstLine="720"/>
        <w:jc w:val="center"/>
        <w:rPr>
          <w:rFonts w:asciiTheme="majorHAnsi" w:hAnsiTheme="majorHAnsi"/>
          <w:sz w:val="24"/>
          <w:szCs w:val="24"/>
          <w:u w:val="single"/>
        </w:rPr>
      </w:pPr>
    </w:p>
    <w:p w14:paraId="5C6EC179" w14:textId="77777777" w:rsidR="003661C9" w:rsidRPr="005C0EF0" w:rsidRDefault="0000643B" w:rsidP="009A3C11">
      <w:pPr>
        <w:pBdr>
          <w:top w:val="single" w:sz="12" w:space="1" w:color="000000"/>
          <w:left w:val="single" w:sz="12" w:space="4" w:color="000000"/>
          <w:bottom w:val="single" w:sz="12" w:space="0" w:color="000000"/>
          <w:right w:val="single" w:sz="12" w:space="4" w:color="000000"/>
        </w:pBdr>
        <w:shd w:val="clear" w:color="auto" w:fill="C6D9F1" w:themeFill="text2" w:themeFillTint="33"/>
        <w:spacing w:line="240" w:lineRule="auto"/>
        <w:jc w:val="both"/>
        <w:rPr>
          <w:rFonts w:asciiTheme="majorHAnsi" w:hAnsiTheme="majorHAnsi"/>
          <w:sz w:val="24"/>
          <w:szCs w:val="24"/>
          <w:u w:val="single"/>
        </w:rPr>
      </w:pPr>
      <w:r w:rsidRPr="005C0EF0">
        <w:rPr>
          <w:rFonts w:asciiTheme="majorHAnsi" w:hAnsiTheme="majorHAnsi"/>
          <w:b/>
          <w:sz w:val="24"/>
          <w:szCs w:val="24"/>
          <w:u w:val="single"/>
        </w:rPr>
        <w:t>MARCH SESSION</w:t>
      </w:r>
    </w:p>
    <w:p w14:paraId="20012F94" w14:textId="77777777" w:rsidR="003661C9" w:rsidRPr="005C0EF0" w:rsidRDefault="0000643B" w:rsidP="009A3C11">
      <w:pPr>
        <w:pBdr>
          <w:top w:val="single" w:sz="12" w:space="1" w:color="000000"/>
          <w:left w:val="single" w:sz="12" w:space="4" w:color="000000"/>
          <w:bottom w:val="single" w:sz="12" w:space="0" w:color="000000"/>
          <w:right w:val="single" w:sz="12" w:space="4" w:color="000000"/>
        </w:pBdr>
        <w:shd w:val="clear" w:color="auto" w:fill="C6D9F1" w:themeFill="text2" w:themeFillTint="33"/>
        <w:spacing w:line="240" w:lineRule="auto"/>
        <w:jc w:val="both"/>
        <w:rPr>
          <w:rFonts w:asciiTheme="majorHAnsi" w:hAnsiTheme="majorHAnsi"/>
          <w:sz w:val="24"/>
          <w:szCs w:val="24"/>
        </w:rPr>
      </w:pPr>
      <w:r w:rsidRPr="005C0EF0">
        <w:rPr>
          <w:rFonts w:asciiTheme="majorHAnsi" w:hAnsiTheme="majorHAnsi"/>
          <w:b/>
          <w:sz w:val="24"/>
          <w:szCs w:val="24"/>
          <w:u w:val="single"/>
        </w:rPr>
        <w:t>Resolution</w:t>
      </w:r>
      <w:r w:rsidR="009A3C11">
        <w:rPr>
          <w:rFonts w:asciiTheme="majorHAnsi" w:hAnsiTheme="majorHAnsi"/>
          <w:b/>
          <w:sz w:val="24"/>
          <w:szCs w:val="24"/>
          <w:u w:val="single"/>
        </w:rPr>
        <w:t>s</w:t>
      </w:r>
      <w:r w:rsidRPr="005C0EF0">
        <w:rPr>
          <w:rFonts w:asciiTheme="majorHAnsi" w:hAnsiTheme="majorHAnsi"/>
          <w:sz w:val="24"/>
          <w:szCs w:val="24"/>
        </w:rPr>
        <w:t xml:space="preserve">: </w:t>
      </w:r>
    </w:p>
    <w:p w14:paraId="688AF477" w14:textId="2D905D18" w:rsidR="003661C9" w:rsidRPr="005C0EF0" w:rsidRDefault="00765D22" w:rsidP="009A3C11">
      <w:pPr>
        <w:pBdr>
          <w:top w:val="single" w:sz="12" w:space="1" w:color="000000"/>
          <w:left w:val="single" w:sz="12" w:space="4" w:color="000000"/>
          <w:bottom w:val="single" w:sz="12" w:space="0" w:color="000000"/>
          <w:right w:val="single" w:sz="12" w:space="4" w:color="000000"/>
        </w:pBdr>
        <w:shd w:val="clear" w:color="auto" w:fill="C6D9F1" w:themeFill="text2" w:themeFillTint="33"/>
        <w:spacing w:line="240" w:lineRule="auto"/>
        <w:jc w:val="both"/>
        <w:rPr>
          <w:rFonts w:asciiTheme="majorHAnsi" w:hAnsiTheme="majorHAnsi"/>
          <w:sz w:val="24"/>
          <w:szCs w:val="24"/>
        </w:rPr>
      </w:pPr>
      <w:r w:rsidRPr="005C0EF0">
        <w:rPr>
          <w:rFonts w:asciiTheme="majorHAnsi" w:hAnsiTheme="majorHAnsi"/>
          <w:sz w:val="24"/>
          <w:szCs w:val="24"/>
          <w:u w:val="single"/>
        </w:rPr>
        <w:t>Biennial</w:t>
      </w:r>
      <w:r w:rsidR="0000643B" w:rsidRPr="005C0EF0">
        <w:rPr>
          <w:rFonts w:asciiTheme="majorHAnsi" w:hAnsiTheme="majorHAnsi"/>
          <w:sz w:val="24"/>
          <w:szCs w:val="24"/>
          <w:u w:val="single"/>
        </w:rPr>
        <w:t>/triennial resolutions</w:t>
      </w:r>
      <w:r w:rsidR="0000643B" w:rsidRPr="005C0EF0">
        <w:rPr>
          <w:rFonts w:asciiTheme="majorHAnsi" w:hAnsiTheme="majorHAnsi"/>
          <w:sz w:val="24"/>
          <w:szCs w:val="24"/>
        </w:rPr>
        <w:t xml:space="preserve">: </w:t>
      </w:r>
      <w:r w:rsidR="00F63C6C" w:rsidRPr="005C0EF0">
        <w:rPr>
          <w:rFonts w:asciiTheme="majorHAnsi" w:hAnsiTheme="majorHAnsi"/>
          <w:sz w:val="24"/>
          <w:szCs w:val="24"/>
        </w:rPr>
        <w:t>birth registration (biennial), environment (biennial), democracy and rule of law (biennial), human rights defenders</w:t>
      </w:r>
      <w:r w:rsidR="00BB7EAA" w:rsidRPr="005C0EF0">
        <w:rPr>
          <w:rFonts w:asciiTheme="majorHAnsi" w:hAnsiTheme="majorHAnsi"/>
          <w:sz w:val="24"/>
          <w:szCs w:val="24"/>
        </w:rPr>
        <w:t xml:space="preserve"> </w:t>
      </w:r>
      <w:r w:rsidR="00F63C6C" w:rsidRPr="005C0EF0">
        <w:rPr>
          <w:rFonts w:asciiTheme="majorHAnsi" w:hAnsiTheme="majorHAnsi"/>
          <w:sz w:val="24"/>
          <w:szCs w:val="24"/>
        </w:rPr>
        <w:t xml:space="preserve">(triennial), </w:t>
      </w:r>
      <w:r w:rsidR="0000643B" w:rsidRPr="005C0EF0">
        <w:rPr>
          <w:rFonts w:asciiTheme="majorHAnsi" w:hAnsiTheme="majorHAnsi"/>
          <w:sz w:val="24"/>
          <w:szCs w:val="24"/>
        </w:rPr>
        <w:t>minorities (biennial), albinism (biennial), genocide (biennial),</w:t>
      </w:r>
      <w:r w:rsidR="00595ACB" w:rsidRPr="005C0EF0">
        <w:rPr>
          <w:rFonts w:asciiTheme="majorHAnsi" w:hAnsiTheme="majorHAnsi"/>
          <w:sz w:val="24"/>
          <w:szCs w:val="24"/>
        </w:rPr>
        <w:t xml:space="preserve"> </w:t>
      </w:r>
      <w:r w:rsidR="008466DB" w:rsidRPr="005C0EF0">
        <w:rPr>
          <w:rFonts w:asciiTheme="majorHAnsi" w:hAnsiTheme="majorHAnsi"/>
          <w:sz w:val="24"/>
          <w:szCs w:val="24"/>
        </w:rPr>
        <w:t xml:space="preserve">promotion and protection of human rights and the </w:t>
      </w:r>
      <w:r w:rsidR="00595ACB" w:rsidRPr="005C0EF0">
        <w:rPr>
          <w:rFonts w:asciiTheme="majorHAnsi" w:hAnsiTheme="majorHAnsi"/>
          <w:sz w:val="24"/>
          <w:szCs w:val="24"/>
        </w:rPr>
        <w:t>implementation of 2030 Agenda for Sustainable Development</w:t>
      </w:r>
      <w:r w:rsidR="0000643B" w:rsidRPr="005C0EF0">
        <w:rPr>
          <w:rFonts w:asciiTheme="majorHAnsi" w:hAnsiTheme="majorHAnsi"/>
          <w:sz w:val="24"/>
          <w:szCs w:val="24"/>
        </w:rPr>
        <w:t xml:space="preserve"> (biennial), </w:t>
      </w:r>
      <w:r w:rsidR="008466DB" w:rsidRPr="005C0EF0">
        <w:rPr>
          <w:rFonts w:asciiTheme="majorHAnsi" w:hAnsiTheme="majorHAnsi"/>
          <w:sz w:val="24"/>
          <w:szCs w:val="24"/>
        </w:rPr>
        <w:t>regional arrangements (triennial),</w:t>
      </w:r>
      <w:r w:rsidR="00174136" w:rsidRPr="005C0EF0">
        <w:rPr>
          <w:rFonts w:asciiTheme="majorHAnsi" w:hAnsiTheme="majorHAnsi"/>
          <w:sz w:val="24"/>
          <w:szCs w:val="24"/>
        </w:rPr>
        <w:t xml:space="preserve"> housing (biennial), </w:t>
      </w:r>
      <w:r w:rsidR="00BB7EAA" w:rsidRPr="005C0EF0">
        <w:rPr>
          <w:rFonts w:asciiTheme="majorHAnsi" w:hAnsiTheme="majorHAnsi"/>
          <w:sz w:val="24"/>
          <w:szCs w:val="24"/>
        </w:rPr>
        <w:t xml:space="preserve">freedom of opinion and expression (triennial), </w:t>
      </w:r>
      <w:r w:rsidR="002B4B2F" w:rsidRPr="005C0EF0">
        <w:rPr>
          <w:rFonts w:asciiTheme="majorHAnsi" w:hAnsiTheme="majorHAnsi"/>
          <w:sz w:val="24"/>
          <w:szCs w:val="24"/>
        </w:rPr>
        <w:t xml:space="preserve">right to work(biennial), </w:t>
      </w:r>
      <w:r w:rsidR="00154A00" w:rsidRPr="005C0EF0">
        <w:rPr>
          <w:rFonts w:asciiTheme="majorHAnsi" w:hAnsiTheme="majorHAnsi"/>
          <w:sz w:val="24"/>
          <w:szCs w:val="24"/>
        </w:rPr>
        <w:t xml:space="preserve">right to privacy (biennial), </w:t>
      </w:r>
      <w:r w:rsidR="0000643B" w:rsidRPr="005C0EF0">
        <w:rPr>
          <w:rFonts w:asciiTheme="majorHAnsi" w:hAnsiTheme="majorHAnsi"/>
          <w:sz w:val="24"/>
          <w:szCs w:val="24"/>
        </w:rPr>
        <w:t>disabilities (biennial), peaceful protests (biennial), good governance (biennial), torture (biennial)</w:t>
      </w:r>
      <w:r w:rsidR="008466DB" w:rsidRPr="005C0EF0">
        <w:rPr>
          <w:rFonts w:asciiTheme="majorHAnsi" w:hAnsiTheme="majorHAnsi"/>
          <w:sz w:val="24"/>
          <w:szCs w:val="24"/>
        </w:rPr>
        <w:t>, protection of cultural heritage (bienni</w:t>
      </w:r>
      <w:r w:rsidR="00BB7EAA" w:rsidRPr="005C0EF0">
        <w:rPr>
          <w:rFonts w:asciiTheme="majorHAnsi" w:hAnsiTheme="majorHAnsi"/>
          <w:sz w:val="24"/>
          <w:szCs w:val="24"/>
        </w:rPr>
        <w:t xml:space="preserve">al), </w:t>
      </w:r>
      <w:r w:rsidR="00154A00" w:rsidRPr="005C0EF0">
        <w:rPr>
          <w:rFonts w:asciiTheme="majorHAnsi" w:hAnsiTheme="majorHAnsi"/>
          <w:sz w:val="24"/>
          <w:szCs w:val="24"/>
        </w:rPr>
        <w:t xml:space="preserve">non-repatriation of funds of illicit origin (biennial), </w:t>
      </w:r>
      <w:r w:rsidR="00BB7EAA" w:rsidRPr="005C0EF0">
        <w:rPr>
          <w:rFonts w:asciiTheme="majorHAnsi" w:hAnsiTheme="majorHAnsi"/>
          <w:sz w:val="24"/>
          <w:szCs w:val="24"/>
        </w:rPr>
        <w:t>sports and Olympic ideal (</w:t>
      </w:r>
      <w:r w:rsidR="009A3C11" w:rsidRPr="005C0EF0">
        <w:rPr>
          <w:rFonts w:asciiTheme="majorHAnsi" w:hAnsiTheme="majorHAnsi"/>
          <w:sz w:val="24"/>
          <w:szCs w:val="24"/>
        </w:rPr>
        <w:t>quadrennial</w:t>
      </w:r>
      <w:r w:rsidR="008466DB" w:rsidRPr="005C0EF0">
        <w:rPr>
          <w:rFonts w:asciiTheme="majorHAnsi" w:hAnsiTheme="majorHAnsi"/>
          <w:sz w:val="24"/>
          <w:szCs w:val="24"/>
        </w:rPr>
        <w:t>)</w:t>
      </w:r>
      <w:r w:rsidR="00065019" w:rsidRPr="005C0EF0">
        <w:rPr>
          <w:rFonts w:asciiTheme="majorHAnsi" w:hAnsiTheme="majorHAnsi"/>
          <w:sz w:val="24"/>
          <w:szCs w:val="24"/>
        </w:rPr>
        <w:t>, mandate of the SR on HR in countering terrorism (triennial), mandate of the SR racism (triennial)</w:t>
      </w:r>
      <w:r w:rsidR="00F63C6C" w:rsidRPr="005C0EF0">
        <w:rPr>
          <w:rFonts w:asciiTheme="majorHAnsi" w:hAnsiTheme="majorHAnsi"/>
          <w:sz w:val="24"/>
          <w:szCs w:val="24"/>
        </w:rPr>
        <w:t xml:space="preserve">. </w:t>
      </w:r>
    </w:p>
    <w:p w14:paraId="35D15FCF" w14:textId="165031D2" w:rsidR="005C0EF0" w:rsidRDefault="0000643B" w:rsidP="009A3C11">
      <w:pPr>
        <w:pBdr>
          <w:top w:val="single" w:sz="12" w:space="1" w:color="000000"/>
          <w:left w:val="single" w:sz="12" w:space="4" w:color="000000"/>
          <w:bottom w:val="single" w:sz="12" w:space="0" w:color="000000"/>
          <w:right w:val="single" w:sz="12" w:space="4" w:color="000000"/>
        </w:pBdr>
        <w:shd w:val="clear" w:color="auto" w:fill="C6D9F1" w:themeFill="text2" w:themeFillTint="33"/>
        <w:spacing w:line="240" w:lineRule="auto"/>
        <w:jc w:val="both"/>
        <w:rPr>
          <w:rFonts w:asciiTheme="majorHAnsi" w:hAnsiTheme="majorHAnsi"/>
          <w:b/>
          <w:sz w:val="24"/>
          <w:szCs w:val="24"/>
          <w:u w:val="single"/>
        </w:rPr>
      </w:pPr>
      <w:r w:rsidRPr="005C0EF0">
        <w:rPr>
          <w:rFonts w:asciiTheme="majorHAnsi" w:hAnsiTheme="majorHAnsi"/>
          <w:sz w:val="24"/>
          <w:szCs w:val="24"/>
          <w:u w:val="single"/>
        </w:rPr>
        <w:t>Annual resolutions</w:t>
      </w:r>
      <w:r w:rsidRPr="005C0EF0">
        <w:rPr>
          <w:rFonts w:asciiTheme="majorHAnsi" w:hAnsiTheme="majorHAnsi"/>
          <w:sz w:val="24"/>
          <w:szCs w:val="24"/>
        </w:rPr>
        <w:t>: intolerance based on religion or belief, freedom of religion or belief, cultural rights, co</w:t>
      </w:r>
      <w:r w:rsidR="00154A00" w:rsidRPr="005C0EF0">
        <w:rPr>
          <w:rFonts w:asciiTheme="majorHAnsi" w:hAnsiTheme="majorHAnsi"/>
          <w:sz w:val="24"/>
          <w:szCs w:val="24"/>
        </w:rPr>
        <w:t>mplementary standards to ICERD,</w:t>
      </w:r>
      <w:r w:rsidRPr="005C0EF0">
        <w:rPr>
          <w:rFonts w:asciiTheme="majorHAnsi" w:hAnsiTheme="majorHAnsi"/>
          <w:sz w:val="24"/>
          <w:szCs w:val="24"/>
        </w:rPr>
        <w:t xml:space="preserve"> integrity of the judicial system, mu</w:t>
      </w:r>
      <w:r w:rsidR="008466DB" w:rsidRPr="005C0EF0">
        <w:rPr>
          <w:rFonts w:asciiTheme="majorHAnsi" w:hAnsiTheme="majorHAnsi"/>
          <w:sz w:val="24"/>
          <w:szCs w:val="24"/>
        </w:rPr>
        <w:t xml:space="preserve">tually beneficial cooperation, </w:t>
      </w:r>
      <w:r w:rsidR="00BB7EAA" w:rsidRPr="005C0EF0">
        <w:rPr>
          <w:rFonts w:asciiTheme="majorHAnsi" w:hAnsiTheme="majorHAnsi"/>
          <w:sz w:val="24"/>
          <w:szCs w:val="24"/>
        </w:rPr>
        <w:t xml:space="preserve">realization of </w:t>
      </w:r>
      <w:r w:rsidR="008466DB" w:rsidRPr="005C0EF0">
        <w:rPr>
          <w:rFonts w:asciiTheme="majorHAnsi" w:hAnsiTheme="majorHAnsi"/>
          <w:sz w:val="24"/>
          <w:szCs w:val="24"/>
        </w:rPr>
        <w:t>economic, social and cultural rights</w:t>
      </w:r>
      <w:r w:rsidRPr="005C0EF0">
        <w:rPr>
          <w:rFonts w:asciiTheme="majorHAnsi" w:hAnsiTheme="majorHAnsi"/>
          <w:sz w:val="24"/>
          <w:szCs w:val="24"/>
        </w:rPr>
        <w:t xml:space="preserve">, rights of the child, terrorism and human rights, foreign debt, </w:t>
      </w:r>
      <w:r w:rsidR="008466DB" w:rsidRPr="005C0EF0">
        <w:rPr>
          <w:rFonts w:asciiTheme="majorHAnsi" w:hAnsiTheme="majorHAnsi"/>
          <w:sz w:val="24"/>
          <w:szCs w:val="24"/>
        </w:rPr>
        <w:t xml:space="preserve">right to </w:t>
      </w:r>
      <w:r w:rsidRPr="005C0EF0">
        <w:rPr>
          <w:rFonts w:asciiTheme="majorHAnsi" w:hAnsiTheme="majorHAnsi"/>
          <w:sz w:val="24"/>
          <w:szCs w:val="24"/>
        </w:rPr>
        <w:t>food, unilateral coercive measures</w:t>
      </w:r>
      <w:r w:rsidR="00BB7EAA" w:rsidRPr="005C0EF0">
        <w:rPr>
          <w:rFonts w:asciiTheme="majorHAnsi" w:hAnsiTheme="majorHAnsi"/>
          <w:sz w:val="24"/>
          <w:szCs w:val="24"/>
        </w:rPr>
        <w:t xml:space="preserve">, integrated approach for the implementation of the 2030 </w:t>
      </w:r>
      <w:r w:rsidR="009A3C11">
        <w:rPr>
          <w:rFonts w:asciiTheme="majorHAnsi" w:hAnsiTheme="majorHAnsi"/>
          <w:sz w:val="24"/>
          <w:szCs w:val="24"/>
        </w:rPr>
        <w:t>A</w:t>
      </w:r>
      <w:r w:rsidR="00BB7EAA" w:rsidRPr="005C0EF0">
        <w:rPr>
          <w:rFonts w:asciiTheme="majorHAnsi" w:hAnsiTheme="majorHAnsi"/>
          <w:sz w:val="24"/>
          <w:szCs w:val="24"/>
        </w:rPr>
        <w:t>genda, world drug problem.</w:t>
      </w:r>
      <w:r w:rsidR="005C0EF0" w:rsidRPr="005C0EF0">
        <w:rPr>
          <w:rFonts w:asciiTheme="majorHAnsi" w:hAnsiTheme="majorHAnsi"/>
          <w:b/>
          <w:sz w:val="24"/>
          <w:szCs w:val="24"/>
          <w:u w:val="single"/>
        </w:rPr>
        <w:t xml:space="preserve"> </w:t>
      </w:r>
    </w:p>
    <w:p w14:paraId="3C55553A" w14:textId="77777777" w:rsidR="005C0EF0" w:rsidRPr="005C0EF0" w:rsidRDefault="005C0EF0" w:rsidP="009A3C11">
      <w:pPr>
        <w:pBdr>
          <w:top w:val="single" w:sz="12" w:space="1" w:color="000000"/>
          <w:left w:val="single" w:sz="12" w:space="4" w:color="000000"/>
          <w:bottom w:val="single" w:sz="12" w:space="0" w:color="000000"/>
          <w:right w:val="single" w:sz="12" w:space="4" w:color="000000"/>
        </w:pBdr>
        <w:shd w:val="clear" w:color="auto" w:fill="C6D9F1" w:themeFill="text2" w:themeFillTint="33"/>
        <w:spacing w:line="240" w:lineRule="auto"/>
        <w:jc w:val="both"/>
        <w:rPr>
          <w:rFonts w:asciiTheme="majorHAnsi" w:hAnsiTheme="majorHAnsi"/>
          <w:sz w:val="24"/>
          <w:szCs w:val="24"/>
          <w:u w:val="single"/>
        </w:rPr>
      </w:pPr>
      <w:r w:rsidRPr="005C0EF0">
        <w:rPr>
          <w:rFonts w:asciiTheme="majorHAnsi" w:hAnsiTheme="majorHAnsi"/>
          <w:b/>
          <w:sz w:val="24"/>
          <w:szCs w:val="24"/>
          <w:u w:val="single"/>
        </w:rPr>
        <w:lastRenderedPageBreak/>
        <w:t>Panels</w:t>
      </w:r>
      <w:r w:rsidRPr="005C0EF0">
        <w:rPr>
          <w:rFonts w:asciiTheme="majorHAnsi" w:hAnsiTheme="majorHAnsi"/>
          <w:sz w:val="24"/>
          <w:szCs w:val="24"/>
        </w:rPr>
        <w:t xml:space="preserve">: human rights mainstreaming, full day on the rights of the child, disabilities, biennial half-day high-level panel on the death penalty. </w:t>
      </w:r>
    </w:p>
    <w:p w14:paraId="30B3616C" w14:textId="77777777" w:rsidR="005C0EF0" w:rsidRPr="005C0EF0" w:rsidRDefault="005C0EF0" w:rsidP="009A3C11">
      <w:pPr>
        <w:pBdr>
          <w:top w:val="single" w:sz="12" w:space="1" w:color="000000"/>
          <w:left w:val="single" w:sz="12" w:space="4" w:color="000000"/>
          <w:bottom w:val="single" w:sz="12" w:space="0" w:color="000000"/>
          <w:right w:val="single" w:sz="12" w:space="4" w:color="000000"/>
        </w:pBdr>
        <w:shd w:val="clear" w:color="auto" w:fill="C6D9F1" w:themeFill="text2" w:themeFillTint="33"/>
        <w:spacing w:line="240" w:lineRule="auto"/>
        <w:jc w:val="both"/>
        <w:rPr>
          <w:rFonts w:asciiTheme="majorHAnsi" w:hAnsiTheme="majorHAnsi"/>
          <w:sz w:val="24"/>
          <w:szCs w:val="24"/>
        </w:rPr>
      </w:pPr>
      <w:r w:rsidRPr="005C0EF0">
        <w:rPr>
          <w:rFonts w:asciiTheme="majorHAnsi" w:hAnsiTheme="majorHAnsi"/>
          <w:b/>
          <w:sz w:val="24"/>
          <w:szCs w:val="24"/>
          <w:u w:val="single"/>
        </w:rPr>
        <w:t>Special procedures</w:t>
      </w:r>
      <w:r w:rsidRPr="005C0EF0">
        <w:rPr>
          <w:rFonts w:asciiTheme="majorHAnsi" w:hAnsiTheme="majorHAnsi"/>
          <w:sz w:val="24"/>
          <w:szCs w:val="24"/>
        </w:rPr>
        <w:t>: freedom of religion of belief, cultural rights, privacy, environment, defenders, minorities, albinism, sale of children, housing, disabilities, human rights in countering terrorism, foreign debt, food and torture.</w:t>
      </w:r>
    </w:p>
    <w:p w14:paraId="6CAD2D6B" w14:textId="17D142A3" w:rsidR="003661C9" w:rsidRPr="005C0EF0" w:rsidRDefault="0000643B" w:rsidP="009A3C11">
      <w:pPr>
        <w:pBdr>
          <w:top w:val="single" w:sz="12" w:space="1" w:color="000000"/>
          <w:left w:val="single" w:sz="12" w:space="4" w:color="000000"/>
          <w:bottom w:val="single" w:sz="12" w:space="0" w:color="000000"/>
          <w:right w:val="single" w:sz="12" w:space="4" w:color="000000"/>
        </w:pBdr>
        <w:shd w:val="clear" w:color="auto" w:fill="C6D9F1" w:themeFill="text2" w:themeFillTint="33"/>
        <w:spacing w:line="240" w:lineRule="auto"/>
        <w:jc w:val="both"/>
        <w:rPr>
          <w:rFonts w:asciiTheme="majorHAnsi" w:hAnsiTheme="majorHAnsi"/>
          <w:sz w:val="24"/>
          <w:szCs w:val="24"/>
        </w:rPr>
      </w:pPr>
      <w:r w:rsidRPr="005C0EF0">
        <w:rPr>
          <w:rFonts w:asciiTheme="majorHAnsi" w:hAnsiTheme="majorHAnsi"/>
          <w:b/>
          <w:sz w:val="24"/>
          <w:szCs w:val="24"/>
          <w:u w:val="single"/>
        </w:rPr>
        <w:t>SG/HC reports</w:t>
      </w:r>
      <w:r w:rsidRPr="005C0EF0">
        <w:rPr>
          <w:rFonts w:asciiTheme="majorHAnsi" w:hAnsiTheme="majorHAnsi"/>
          <w:sz w:val="24"/>
          <w:szCs w:val="24"/>
        </w:rPr>
        <w:t>:</w:t>
      </w:r>
      <w:r w:rsidR="009E4D51" w:rsidRPr="005C0EF0">
        <w:rPr>
          <w:rFonts w:asciiTheme="majorHAnsi" w:hAnsiTheme="majorHAnsi"/>
          <w:sz w:val="24"/>
          <w:szCs w:val="24"/>
        </w:rPr>
        <w:t xml:space="preserve"> </w:t>
      </w:r>
      <w:r w:rsidR="009A3C11">
        <w:rPr>
          <w:rFonts w:asciiTheme="majorHAnsi" w:hAnsiTheme="majorHAnsi"/>
          <w:sz w:val="24"/>
          <w:szCs w:val="24"/>
        </w:rPr>
        <w:t>b</w:t>
      </w:r>
      <w:r w:rsidR="009E4D51" w:rsidRPr="005C0EF0">
        <w:rPr>
          <w:rFonts w:asciiTheme="majorHAnsi" w:hAnsiTheme="majorHAnsi"/>
          <w:sz w:val="24"/>
          <w:szCs w:val="24"/>
        </w:rPr>
        <w:t xml:space="preserve">irth registration, </w:t>
      </w:r>
      <w:r w:rsidR="009A3C11">
        <w:rPr>
          <w:rFonts w:asciiTheme="majorHAnsi" w:hAnsiTheme="majorHAnsi"/>
          <w:sz w:val="24"/>
          <w:szCs w:val="24"/>
        </w:rPr>
        <w:t>c</w:t>
      </w:r>
      <w:r w:rsidR="009E4D51" w:rsidRPr="005C0EF0">
        <w:rPr>
          <w:rFonts w:asciiTheme="majorHAnsi" w:hAnsiTheme="majorHAnsi"/>
          <w:sz w:val="24"/>
          <w:szCs w:val="24"/>
        </w:rPr>
        <w:t xml:space="preserve">ombating intolerance based on religion or belief, </w:t>
      </w:r>
      <w:r w:rsidR="009A3C11">
        <w:rPr>
          <w:rFonts w:asciiTheme="majorHAnsi" w:hAnsiTheme="majorHAnsi"/>
          <w:sz w:val="24"/>
          <w:szCs w:val="24"/>
        </w:rPr>
        <w:t>m</w:t>
      </w:r>
      <w:r w:rsidR="009E4D51" w:rsidRPr="005C0EF0">
        <w:rPr>
          <w:rFonts w:asciiTheme="majorHAnsi" w:hAnsiTheme="majorHAnsi"/>
          <w:sz w:val="24"/>
          <w:szCs w:val="24"/>
        </w:rPr>
        <w:t xml:space="preserve">inorities, </w:t>
      </w:r>
      <w:r w:rsidR="009A3C11">
        <w:rPr>
          <w:rFonts w:asciiTheme="majorHAnsi" w:hAnsiTheme="majorHAnsi"/>
          <w:sz w:val="24"/>
          <w:szCs w:val="24"/>
        </w:rPr>
        <w:t>p</w:t>
      </w:r>
      <w:r w:rsidR="009E4D51" w:rsidRPr="005C0EF0">
        <w:rPr>
          <w:rFonts w:asciiTheme="majorHAnsi" w:hAnsiTheme="majorHAnsi"/>
          <w:sz w:val="24"/>
          <w:szCs w:val="24"/>
        </w:rPr>
        <w:t xml:space="preserve">romotion and protection of human rights and the implementation of 2030 Agenda for Sustainable Development, </w:t>
      </w:r>
      <w:r w:rsidR="009A3C11">
        <w:rPr>
          <w:rFonts w:asciiTheme="majorHAnsi" w:hAnsiTheme="majorHAnsi"/>
          <w:sz w:val="24"/>
          <w:szCs w:val="24"/>
        </w:rPr>
        <w:t>e</w:t>
      </w:r>
      <w:r w:rsidR="009E4D51" w:rsidRPr="005C0EF0">
        <w:rPr>
          <w:rFonts w:asciiTheme="majorHAnsi" w:hAnsiTheme="majorHAnsi"/>
          <w:sz w:val="24"/>
          <w:szCs w:val="24"/>
        </w:rPr>
        <w:t xml:space="preserve">conomic, social and cultural rights, </w:t>
      </w:r>
      <w:r w:rsidR="009A3C11">
        <w:rPr>
          <w:rFonts w:asciiTheme="majorHAnsi" w:hAnsiTheme="majorHAnsi"/>
          <w:sz w:val="24"/>
          <w:szCs w:val="24"/>
        </w:rPr>
        <w:t>r</w:t>
      </w:r>
      <w:r w:rsidR="009E4D51" w:rsidRPr="005C0EF0">
        <w:rPr>
          <w:rFonts w:asciiTheme="majorHAnsi" w:hAnsiTheme="majorHAnsi"/>
          <w:sz w:val="24"/>
          <w:szCs w:val="24"/>
        </w:rPr>
        <w:t>egional arrangements</w:t>
      </w:r>
      <w:r w:rsidR="007B466E" w:rsidRPr="005C0EF0">
        <w:rPr>
          <w:rFonts w:asciiTheme="majorHAnsi" w:hAnsiTheme="majorHAnsi"/>
          <w:sz w:val="24"/>
          <w:szCs w:val="24"/>
        </w:rPr>
        <w:t xml:space="preserve">, </w:t>
      </w:r>
      <w:r w:rsidR="009A3C11">
        <w:rPr>
          <w:rFonts w:asciiTheme="majorHAnsi" w:hAnsiTheme="majorHAnsi"/>
          <w:sz w:val="24"/>
          <w:szCs w:val="24"/>
        </w:rPr>
        <w:t>r</w:t>
      </w:r>
      <w:r w:rsidR="007B466E" w:rsidRPr="005C0EF0">
        <w:rPr>
          <w:rFonts w:asciiTheme="majorHAnsi" w:hAnsiTheme="majorHAnsi"/>
          <w:sz w:val="24"/>
          <w:szCs w:val="24"/>
        </w:rPr>
        <w:t xml:space="preserve">ight to work, </w:t>
      </w:r>
      <w:r w:rsidR="009A3C11">
        <w:rPr>
          <w:rFonts w:asciiTheme="majorHAnsi" w:hAnsiTheme="majorHAnsi"/>
          <w:sz w:val="24"/>
          <w:szCs w:val="24"/>
        </w:rPr>
        <w:t>d</w:t>
      </w:r>
      <w:r w:rsidR="007B466E" w:rsidRPr="005C0EF0">
        <w:rPr>
          <w:rFonts w:asciiTheme="majorHAnsi" w:hAnsiTheme="majorHAnsi"/>
          <w:sz w:val="24"/>
          <w:szCs w:val="24"/>
        </w:rPr>
        <w:t xml:space="preserve">isabilities, </w:t>
      </w:r>
      <w:r w:rsidR="009A3C11">
        <w:rPr>
          <w:rFonts w:asciiTheme="majorHAnsi" w:hAnsiTheme="majorHAnsi"/>
          <w:sz w:val="24"/>
          <w:szCs w:val="24"/>
        </w:rPr>
        <w:t>t</w:t>
      </w:r>
      <w:r w:rsidR="007B466E" w:rsidRPr="005C0EF0">
        <w:rPr>
          <w:rFonts w:asciiTheme="majorHAnsi" w:hAnsiTheme="majorHAnsi"/>
          <w:sz w:val="24"/>
          <w:szCs w:val="24"/>
        </w:rPr>
        <w:t xml:space="preserve">errorism, </w:t>
      </w:r>
      <w:r w:rsidR="009A3C11">
        <w:rPr>
          <w:rFonts w:asciiTheme="majorHAnsi" w:hAnsiTheme="majorHAnsi"/>
          <w:sz w:val="24"/>
          <w:szCs w:val="24"/>
        </w:rPr>
        <w:t>p</w:t>
      </w:r>
      <w:r w:rsidR="007B466E" w:rsidRPr="005C0EF0">
        <w:rPr>
          <w:rFonts w:asciiTheme="majorHAnsi" w:hAnsiTheme="majorHAnsi"/>
          <w:sz w:val="24"/>
          <w:szCs w:val="24"/>
        </w:rPr>
        <w:t xml:space="preserve">eaceful protests, </w:t>
      </w:r>
      <w:r w:rsidR="009A3C11">
        <w:rPr>
          <w:rFonts w:asciiTheme="majorHAnsi" w:hAnsiTheme="majorHAnsi"/>
          <w:sz w:val="24"/>
          <w:szCs w:val="24"/>
        </w:rPr>
        <w:t>g</w:t>
      </w:r>
      <w:r w:rsidR="007B466E" w:rsidRPr="005C0EF0">
        <w:rPr>
          <w:rFonts w:asciiTheme="majorHAnsi" w:hAnsiTheme="majorHAnsi"/>
          <w:sz w:val="24"/>
          <w:szCs w:val="24"/>
        </w:rPr>
        <w:t xml:space="preserve">ood governance, </w:t>
      </w:r>
      <w:r w:rsidR="009A3C11">
        <w:rPr>
          <w:rFonts w:asciiTheme="majorHAnsi" w:hAnsiTheme="majorHAnsi"/>
          <w:sz w:val="24"/>
          <w:szCs w:val="24"/>
        </w:rPr>
        <w:t>t</w:t>
      </w:r>
      <w:r w:rsidR="007B466E" w:rsidRPr="005C0EF0">
        <w:rPr>
          <w:rFonts w:asciiTheme="majorHAnsi" w:hAnsiTheme="majorHAnsi"/>
          <w:sz w:val="24"/>
          <w:szCs w:val="24"/>
        </w:rPr>
        <w:t xml:space="preserve">orture, </w:t>
      </w:r>
      <w:r w:rsidR="009A3C11">
        <w:rPr>
          <w:rFonts w:asciiTheme="majorHAnsi" w:hAnsiTheme="majorHAnsi"/>
          <w:sz w:val="24"/>
          <w:szCs w:val="24"/>
        </w:rPr>
        <w:t>u</w:t>
      </w:r>
      <w:r w:rsidR="007B466E" w:rsidRPr="005C0EF0">
        <w:rPr>
          <w:rFonts w:asciiTheme="majorHAnsi" w:hAnsiTheme="majorHAnsi"/>
          <w:sz w:val="24"/>
          <w:szCs w:val="24"/>
        </w:rPr>
        <w:t xml:space="preserve">nilateral coercive measures, cultural heritage, </w:t>
      </w:r>
      <w:r w:rsidR="009A3C11">
        <w:rPr>
          <w:rFonts w:asciiTheme="majorHAnsi" w:hAnsiTheme="majorHAnsi"/>
          <w:sz w:val="24"/>
          <w:szCs w:val="24"/>
        </w:rPr>
        <w:t>w</w:t>
      </w:r>
      <w:r w:rsidR="007B466E" w:rsidRPr="005C0EF0">
        <w:rPr>
          <w:rFonts w:asciiTheme="majorHAnsi" w:hAnsiTheme="majorHAnsi"/>
          <w:sz w:val="24"/>
          <w:szCs w:val="24"/>
        </w:rPr>
        <w:t>orld drug problem.</w:t>
      </w:r>
    </w:p>
    <w:p w14:paraId="4AB4631F" w14:textId="04406E3D" w:rsidR="00F16CDD" w:rsidRPr="00F16CDD" w:rsidRDefault="0000643B" w:rsidP="009A3C11">
      <w:pPr>
        <w:pBdr>
          <w:top w:val="single" w:sz="12" w:space="1" w:color="000000"/>
          <w:left w:val="single" w:sz="12" w:space="4" w:color="000000"/>
          <w:bottom w:val="single" w:sz="12" w:space="0" w:color="000000"/>
          <w:right w:val="single" w:sz="12" w:space="4" w:color="000000"/>
        </w:pBdr>
        <w:shd w:val="clear" w:color="auto" w:fill="C6D9F1" w:themeFill="text2" w:themeFillTint="33"/>
        <w:spacing w:line="240" w:lineRule="auto"/>
        <w:jc w:val="both"/>
        <w:rPr>
          <w:rFonts w:asciiTheme="majorHAnsi" w:hAnsiTheme="majorHAnsi"/>
          <w:sz w:val="24"/>
          <w:szCs w:val="24"/>
        </w:rPr>
      </w:pPr>
      <w:r w:rsidRPr="005C0EF0">
        <w:rPr>
          <w:rFonts w:asciiTheme="majorHAnsi" w:hAnsiTheme="majorHAnsi"/>
          <w:b/>
          <w:sz w:val="24"/>
          <w:szCs w:val="24"/>
          <w:u w:val="single"/>
        </w:rPr>
        <w:t>Other</w:t>
      </w:r>
      <w:r w:rsidRPr="005C0EF0">
        <w:rPr>
          <w:rFonts w:asciiTheme="majorHAnsi" w:hAnsiTheme="majorHAnsi"/>
          <w:sz w:val="24"/>
          <w:szCs w:val="24"/>
        </w:rPr>
        <w:t xml:space="preserve">: Forum </w:t>
      </w:r>
      <w:r w:rsidR="009A3C11">
        <w:rPr>
          <w:rFonts w:asciiTheme="majorHAnsi" w:hAnsiTheme="majorHAnsi"/>
          <w:sz w:val="24"/>
          <w:szCs w:val="24"/>
        </w:rPr>
        <w:t xml:space="preserve">on </w:t>
      </w:r>
      <w:r w:rsidRPr="005C0EF0">
        <w:rPr>
          <w:rFonts w:asciiTheme="majorHAnsi" w:hAnsiTheme="majorHAnsi"/>
          <w:sz w:val="24"/>
          <w:szCs w:val="24"/>
        </w:rPr>
        <w:t>human rights and democracy, Forum</w:t>
      </w:r>
      <w:r w:rsidR="009A3C11">
        <w:rPr>
          <w:rFonts w:asciiTheme="majorHAnsi" w:hAnsiTheme="majorHAnsi"/>
          <w:sz w:val="24"/>
          <w:szCs w:val="24"/>
        </w:rPr>
        <w:t xml:space="preserve"> on</w:t>
      </w:r>
      <w:r w:rsidRPr="005C0EF0">
        <w:rPr>
          <w:rFonts w:asciiTheme="majorHAnsi" w:hAnsiTheme="majorHAnsi"/>
          <w:sz w:val="24"/>
          <w:szCs w:val="24"/>
        </w:rPr>
        <w:t xml:space="preserve"> minorities, Social Forum, </w:t>
      </w:r>
      <w:r w:rsidR="009A3C11">
        <w:rPr>
          <w:rFonts w:asciiTheme="majorHAnsi" w:hAnsiTheme="majorHAnsi"/>
          <w:sz w:val="24"/>
          <w:szCs w:val="24"/>
        </w:rPr>
        <w:t>a</w:t>
      </w:r>
      <w:r w:rsidRPr="005C0EF0">
        <w:rPr>
          <w:rFonts w:asciiTheme="majorHAnsi" w:hAnsiTheme="majorHAnsi"/>
          <w:sz w:val="24"/>
          <w:szCs w:val="24"/>
        </w:rPr>
        <w:t xml:space="preserve">nnual </w:t>
      </w:r>
      <w:r w:rsidR="009A3C11">
        <w:rPr>
          <w:rFonts w:asciiTheme="majorHAnsi" w:hAnsiTheme="majorHAnsi"/>
          <w:sz w:val="24"/>
          <w:szCs w:val="24"/>
        </w:rPr>
        <w:t>r</w:t>
      </w:r>
      <w:r w:rsidRPr="005C0EF0">
        <w:rPr>
          <w:rFonts w:asciiTheme="majorHAnsi" w:hAnsiTheme="majorHAnsi"/>
          <w:sz w:val="24"/>
          <w:szCs w:val="24"/>
        </w:rPr>
        <w:t xml:space="preserve">eport of SP by the CC, report </w:t>
      </w:r>
      <w:r w:rsidR="001B1885">
        <w:rPr>
          <w:rFonts w:asciiTheme="majorHAnsi" w:hAnsiTheme="majorHAnsi"/>
          <w:sz w:val="24"/>
          <w:szCs w:val="24"/>
        </w:rPr>
        <w:t xml:space="preserve">Advisory </w:t>
      </w:r>
      <w:r w:rsidRPr="005C0EF0">
        <w:rPr>
          <w:rFonts w:asciiTheme="majorHAnsi" w:hAnsiTheme="majorHAnsi"/>
          <w:sz w:val="24"/>
          <w:szCs w:val="24"/>
        </w:rPr>
        <w:t>Committee on funds of illicit origin, S</w:t>
      </w:r>
      <w:r w:rsidR="009E4D51" w:rsidRPr="005C0EF0">
        <w:rPr>
          <w:rFonts w:asciiTheme="majorHAnsi" w:hAnsiTheme="majorHAnsi"/>
          <w:sz w:val="24"/>
          <w:szCs w:val="24"/>
        </w:rPr>
        <w:t xml:space="preserve">pecial </w:t>
      </w:r>
      <w:r w:rsidRPr="005C0EF0">
        <w:rPr>
          <w:rFonts w:asciiTheme="majorHAnsi" w:hAnsiTheme="majorHAnsi"/>
          <w:sz w:val="24"/>
          <w:szCs w:val="24"/>
        </w:rPr>
        <w:t>A</w:t>
      </w:r>
      <w:r w:rsidR="009E4D51" w:rsidRPr="005C0EF0">
        <w:rPr>
          <w:rFonts w:asciiTheme="majorHAnsi" w:hAnsiTheme="majorHAnsi"/>
          <w:sz w:val="24"/>
          <w:szCs w:val="24"/>
        </w:rPr>
        <w:t>dviser on</w:t>
      </w:r>
      <w:r w:rsidRPr="005C0EF0">
        <w:rPr>
          <w:rFonts w:asciiTheme="majorHAnsi" w:hAnsiTheme="majorHAnsi"/>
          <w:sz w:val="24"/>
          <w:szCs w:val="24"/>
        </w:rPr>
        <w:t xml:space="preserve"> genocide</w:t>
      </w:r>
      <w:r w:rsidR="009E4D51" w:rsidRPr="005C0EF0">
        <w:rPr>
          <w:rFonts w:asciiTheme="majorHAnsi" w:hAnsiTheme="majorHAnsi"/>
          <w:sz w:val="24"/>
          <w:szCs w:val="24"/>
        </w:rPr>
        <w:t xml:space="preserve">, </w:t>
      </w:r>
      <w:r w:rsidRPr="005C0EF0">
        <w:rPr>
          <w:rFonts w:asciiTheme="majorHAnsi" w:hAnsiTheme="majorHAnsi"/>
          <w:sz w:val="24"/>
          <w:szCs w:val="24"/>
        </w:rPr>
        <w:t xml:space="preserve">study </w:t>
      </w:r>
      <w:r w:rsidR="00AE23C0">
        <w:rPr>
          <w:rFonts w:asciiTheme="majorHAnsi" w:hAnsiTheme="majorHAnsi"/>
          <w:sz w:val="24"/>
          <w:szCs w:val="24"/>
        </w:rPr>
        <w:t>Advisory</w:t>
      </w:r>
      <w:r w:rsidRPr="005C0EF0">
        <w:rPr>
          <w:rFonts w:asciiTheme="majorHAnsi" w:hAnsiTheme="majorHAnsi"/>
          <w:sz w:val="24"/>
          <w:szCs w:val="24"/>
        </w:rPr>
        <w:t xml:space="preserve"> Committee on mutually </w:t>
      </w:r>
      <w:r w:rsidR="00AE23C0">
        <w:rPr>
          <w:rFonts w:asciiTheme="majorHAnsi" w:hAnsiTheme="majorHAnsi"/>
          <w:sz w:val="24"/>
          <w:szCs w:val="24"/>
        </w:rPr>
        <w:t>beneficial</w:t>
      </w:r>
      <w:r w:rsidRPr="005C0EF0">
        <w:rPr>
          <w:rFonts w:asciiTheme="majorHAnsi" w:hAnsiTheme="majorHAnsi"/>
          <w:sz w:val="24"/>
          <w:szCs w:val="24"/>
        </w:rPr>
        <w:t xml:space="preserve"> cooperation, one-day intersessional meeting on the SDGs, </w:t>
      </w:r>
      <w:r w:rsidR="009E4D51" w:rsidRPr="005C0EF0">
        <w:rPr>
          <w:rFonts w:asciiTheme="majorHAnsi" w:hAnsiTheme="majorHAnsi"/>
          <w:sz w:val="24"/>
          <w:szCs w:val="24"/>
        </w:rPr>
        <w:t xml:space="preserve">briefing by the President of ECOSOC, </w:t>
      </w:r>
      <w:r w:rsidRPr="005C0EF0">
        <w:rPr>
          <w:rFonts w:asciiTheme="majorHAnsi" w:hAnsiTheme="majorHAnsi"/>
          <w:sz w:val="24"/>
          <w:szCs w:val="24"/>
        </w:rPr>
        <w:t xml:space="preserve">workshop regional arrangements (triennial) + report Advisory Committee, SRSG violence against children, SRSG children in armed conflict, report Advisory Committee on foreign debt, IGWG TNCs, report of Board of Trustees (Voluntary Fund Tech. Coop), Ad </w:t>
      </w:r>
      <w:r w:rsidR="009A3C11">
        <w:rPr>
          <w:rFonts w:asciiTheme="majorHAnsi" w:hAnsiTheme="majorHAnsi"/>
          <w:sz w:val="24"/>
          <w:szCs w:val="24"/>
        </w:rPr>
        <w:t>H</w:t>
      </w:r>
      <w:r w:rsidRPr="005C0EF0">
        <w:rPr>
          <w:rFonts w:asciiTheme="majorHAnsi" w:hAnsiTheme="majorHAnsi"/>
          <w:sz w:val="24"/>
          <w:szCs w:val="24"/>
        </w:rPr>
        <w:t>oc Committee</w:t>
      </w:r>
      <w:r w:rsidR="009A3C11">
        <w:rPr>
          <w:rFonts w:asciiTheme="majorHAnsi" w:hAnsiTheme="majorHAnsi"/>
          <w:sz w:val="24"/>
          <w:szCs w:val="24"/>
        </w:rPr>
        <w:t xml:space="preserve"> on</w:t>
      </w:r>
      <w:r w:rsidRPr="005C0EF0">
        <w:rPr>
          <w:rFonts w:asciiTheme="majorHAnsi" w:hAnsiTheme="majorHAnsi"/>
          <w:sz w:val="24"/>
          <w:szCs w:val="24"/>
        </w:rPr>
        <w:t xml:space="preserve"> complementary standards, IGWG on the DDPA</w:t>
      </w:r>
      <w:r w:rsidR="007B466E" w:rsidRPr="005C0EF0">
        <w:rPr>
          <w:rFonts w:asciiTheme="majorHAnsi" w:hAnsiTheme="majorHAnsi"/>
          <w:sz w:val="24"/>
          <w:szCs w:val="24"/>
        </w:rPr>
        <w:t>, workshop cultural heritage</w:t>
      </w:r>
      <w:r w:rsidRPr="005C0EF0">
        <w:rPr>
          <w:rFonts w:asciiTheme="majorHAnsi" w:hAnsiTheme="majorHAnsi"/>
          <w:sz w:val="24"/>
          <w:szCs w:val="24"/>
        </w:rPr>
        <w:t xml:space="preserve">. </w:t>
      </w:r>
    </w:p>
    <w:p w14:paraId="054B82D8" w14:textId="77777777" w:rsidR="00F16CDD" w:rsidRDefault="00F16CDD">
      <w:pPr>
        <w:rPr>
          <w:rFonts w:asciiTheme="majorHAnsi" w:hAnsiTheme="majorHAnsi"/>
          <w:b/>
          <w:sz w:val="24"/>
          <w:szCs w:val="24"/>
          <w:u w:val="single"/>
        </w:rPr>
      </w:pPr>
      <w:r>
        <w:rPr>
          <w:rFonts w:asciiTheme="majorHAnsi" w:hAnsiTheme="majorHAnsi"/>
          <w:b/>
          <w:sz w:val="24"/>
          <w:szCs w:val="24"/>
          <w:u w:val="single"/>
        </w:rPr>
        <w:lastRenderedPageBreak/>
        <w:br w:type="page"/>
      </w:r>
    </w:p>
    <w:p w14:paraId="3CE73F22" w14:textId="77777777" w:rsidR="003661C9" w:rsidRPr="005C0EF0" w:rsidRDefault="0000643B" w:rsidP="005C0EF0">
      <w:pPr>
        <w:pBdr>
          <w:top w:val="single" w:sz="12" w:space="1" w:color="000000"/>
          <w:left w:val="single" w:sz="12" w:space="4" w:color="000000"/>
          <w:bottom w:val="single" w:sz="12" w:space="1" w:color="000000"/>
          <w:right w:val="single" w:sz="12" w:space="4" w:color="000000"/>
        </w:pBdr>
        <w:shd w:val="clear" w:color="auto" w:fill="F7CAAC"/>
        <w:spacing w:line="240" w:lineRule="auto"/>
        <w:jc w:val="both"/>
        <w:rPr>
          <w:rFonts w:asciiTheme="majorHAnsi" w:hAnsiTheme="majorHAnsi"/>
          <w:sz w:val="24"/>
          <w:szCs w:val="24"/>
          <w:u w:val="single"/>
        </w:rPr>
      </w:pPr>
      <w:r w:rsidRPr="005C0EF0">
        <w:rPr>
          <w:rFonts w:asciiTheme="majorHAnsi" w:hAnsiTheme="majorHAnsi"/>
          <w:b/>
          <w:sz w:val="24"/>
          <w:szCs w:val="24"/>
          <w:u w:val="single"/>
        </w:rPr>
        <w:lastRenderedPageBreak/>
        <w:t>JUNE SESSION</w:t>
      </w:r>
    </w:p>
    <w:p w14:paraId="0E6DCAB4" w14:textId="77777777" w:rsidR="003661C9" w:rsidRPr="005C0EF0" w:rsidRDefault="0000643B" w:rsidP="005C0EF0">
      <w:pPr>
        <w:pBdr>
          <w:top w:val="single" w:sz="12" w:space="1" w:color="000000"/>
          <w:left w:val="single" w:sz="12" w:space="4" w:color="000000"/>
          <w:bottom w:val="single" w:sz="12" w:space="1" w:color="000000"/>
          <w:right w:val="single" w:sz="12" w:space="4" w:color="000000"/>
        </w:pBdr>
        <w:shd w:val="clear" w:color="auto" w:fill="F7CAAC"/>
        <w:spacing w:line="240" w:lineRule="auto"/>
        <w:jc w:val="both"/>
        <w:rPr>
          <w:rFonts w:asciiTheme="majorHAnsi" w:hAnsiTheme="majorHAnsi"/>
          <w:sz w:val="24"/>
          <w:szCs w:val="24"/>
        </w:rPr>
      </w:pPr>
      <w:r w:rsidRPr="005C0EF0">
        <w:rPr>
          <w:rFonts w:asciiTheme="majorHAnsi" w:hAnsiTheme="majorHAnsi"/>
          <w:b/>
          <w:sz w:val="24"/>
          <w:szCs w:val="24"/>
          <w:u w:val="single"/>
        </w:rPr>
        <w:t>Resolution</w:t>
      </w:r>
      <w:r w:rsidR="009A3C11">
        <w:rPr>
          <w:rFonts w:asciiTheme="majorHAnsi" w:hAnsiTheme="majorHAnsi"/>
          <w:b/>
          <w:sz w:val="24"/>
          <w:szCs w:val="24"/>
          <w:u w:val="single"/>
        </w:rPr>
        <w:t>s</w:t>
      </w:r>
      <w:r w:rsidRPr="005C0EF0">
        <w:rPr>
          <w:rFonts w:asciiTheme="majorHAnsi" w:hAnsiTheme="majorHAnsi"/>
          <w:sz w:val="24"/>
          <w:szCs w:val="24"/>
        </w:rPr>
        <w:t xml:space="preserve">: </w:t>
      </w:r>
    </w:p>
    <w:p w14:paraId="25061C95" w14:textId="285228D5" w:rsidR="003661C9" w:rsidRPr="005C0EF0" w:rsidRDefault="00765D22" w:rsidP="005C0EF0">
      <w:pPr>
        <w:pBdr>
          <w:top w:val="single" w:sz="12" w:space="1" w:color="000000"/>
          <w:left w:val="single" w:sz="12" w:space="4" w:color="000000"/>
          <w:bottom w:val="single" w:sz="12" w:space="1" w:color="000000"/>
          <w:right w:val="single" w:sz="12" w:space="4" w:color="000000"/>
        </w:pBdr>
        <w:shd w:val="clear" w:color="auto" w:fill="F7CAAC"/>
        <w:spacing w:line="240" w:lineRule="auto"/>
        <w:jc w:val="both"/>
        <w:rPr>
          <w:rFonts w:asciiTheme="majorHAnsi" w:hAnsiTheme="majorHAnsi"/>
          <w:sz w:val="24"/>
          <w:szCs w:val="24"/>
          <w:u w:val="single"/>
        </w:rPr>
      </w:pPr>
      <w:r w:rsidRPr="005C0EF0">
        <w:rPr>
          <w:rFonts w:asciiTheme="majorHAnsi" w:hAnsiTheme="majorHAnsi"/>
          <w:sz w:val="24"/>
          <w:szCs w:val="24"/>
          <w:u w:val="single"/>
        </w:rPr>
        <w:t>Biennial</w:t>
      </w:r>
      <w:r w:rsidR="0000643B" w:rsidRPr="005C0EF0">
        <w:rPr>
          <w:rFonts w:asciiTheme="majorHAnsi" w:hAnsiTheme="majorHAnsi"/>
          <w:sz w:val="24"/>
          <w:szCs w:val="24"/>
          <w:u w:val="single"/>
        </w:rPr>
        <w:t>/triennial resolutions:</w:t>
      </w:r>
      <w:r w:rsidR="00BB7EAA" w:rsidRPr="005C0EF0">
        <w:rPr>
          <w:rFonts w:asciiTheme="majorHAnsi" w:hAnsiTheme="majorHAnsi"/>
          <w:sz w:val="24"/>
          <w:szCs w:val="24"/>
        </w:rPr>
        <w:t xml:space="preserve"> violence against women</w:t>
      </w:r>
      <w:r w:rsidR="009A3C11">
        <w:rPr>
          <w:rFonts w:asciiTheme="majorHAnsi" w:hAnsiTheme="majorHAnsi"/>
          <w:sz w:val="24"/>
          <w:szCs w:val="24"/>
        </w:rPr>
        <w:t xml:space="preserve"> </w:t>
      </w:r>
      <w:r w:rsidR="00BB7EAA" w:rsidRPr="005C0EF0">
        <w:rPr>
          <w:rFonts w:asciiTheme="majorHAnsi" w:hAnsiTheme="majorHAnsi"/>
          <w:sz w:val="24"/>
          <w:szCs w:val="24"/>
        </w:rPr>
        <w:t>(biennial),</w:t>
      </w:r>
      <w:r w:rsidR="00035CC8" w:rsidRPr="005C0EF0">
        <w:rPr>
          <w:rFonts w:asciiTheme="majorHAnsi" w:hAnsiTheme="majorHAnsi"/>
          <w:sz w:val="24"/>
          <w:szCs w:val="24"/>
        </w:rPr>
        <w:t xml:space="preserve"> female genital mutilation (biennial), child marriage (biennial), civil society space (biennial),</w:t>
      </w:r>
      <w:r w:rsidR="00BB7EAA" w:rsidRPr="005C0EF0">
        <w:rPr>
          <w:rFonts w:asciiTheme="majorHAnsi" w:hAnsiTheme="majorHAnsi"/>
          <w:sz w:val="24"/>
          <w:szCs w:val="24"/>
        </w:rPr>
        <w:t xml:space="preserve"> extrajudicial </w:t>
      </w:r>
      <w:r w:rsidR="00035CC8" w:rsidRPr="005C0EF0">
        <w:rPr>
          <w:rFonts w:asciiTheme="majorHAnsi" w:hAnsiTheme="majorHAnsi"/>
          <w:sz w:val="24"/>
          <w:szCs w:val="24"/>
        </w:rPr>
        <w:t>summary executions (triennial),</w:t>
      </w:r>
      <w:r w:rsidR="00150DAC" w:rsidRPr="005C0EF0">
        <w:rPr>
          <w:rFonts w:asciiTheme="majorHAnsi" w:hAnsiTheme="majorHAnsi"/>
          <w:sz w:val="24"/>
          <w:szCs w:val="24"/>
        </w:rPr>
        <w:t xml:space="preserve"> extreme poverty (biennial), human settlements (biennial), </w:t>
      </w:r>
      <w:r w:rsidR="00812162" w:rsidRPr="005C0EF0">
        <w:rPr>
          <w:rFonts w:asciiTheme="majorHAnsi" w:hAnsiTheme="majorHAnsi"/>
          <w:sz w:val="24"/>
          <w:szCs w:val="24"/>
        </w:rPr>
        <w:t xml:space="preserve">firearms (biennial), </w:t>
      </w:r>
      <w:r w:rsidR="00150DAC" w:rsidRPr="005C0EF0">
        <w:rPr>
          <w:rFonts w:asciiTheme="majorHAnsi" w:hAnsiTheme="majorHAnsi"/>
          <w:sz w:val="24"/>
          <w:szCs w:val="24"/>
        </w:rPr>
        <w:t>sexual orientation (triennial), IDPs (biennial), independence of judges and lawyers</w:t>
      </w:r>
      <w:r w:rsidR="00A82A42" w:rsidRPr="005C0EF0">
        <w:rPr>
          <w:rFonts w:asciiTheme="majorHAnsi" w:hAnsiTheme="majorHAnsi"/>
          <w:sz w:val="24"/>
          <w:szCs w:val="24"/>
        </w:rPr>
        <w:t xml:space="preserve"> </w:t>
      </w:r>
      <w:r w:rsidR="00150DAC" w:rsidRPr="005C0EF0">
        <w:rPr>
          <w:rFonts w:asciiTheme="majorHAnsi" w:hAnsiTheme="majorHAnsi"/>
          <w:sz w:val="24"/>
          <w:szCs w:val="24"/>
        </w:rPr>
        <w:t xml:space="preserve">(biennial), internet (biennial), corruption (biennial), protection of the family (biennial), </w:t>
      </w:r>
      <w:r w:rsidR="007325C4" w:rsidRPr="005C0EF0">
        <w:rPr>
          <w:rFonts w:asciiTheme="majorHAnsi" w:hAnsiTheme="majorHAnsi"/>
          <w:sz w:val="24"/>
          <w:szCs w:val="24"/>
        </w:rPr>
        <w:t xml:space="preserve">business and HR (biennial), </w:t>
      </w:r>
      <w:r w:rsidR="00150DAC" w:rsidRPr="005C0EF0">
        <w:rPr>
          <w:rFonts w:asciiTheme="majorHAnsi" w:hAnsiTheme="majorHAnsi"/>
          <w:sz w:val="24"/>
          <w:szCs w:val="24"/>
        </w:rPr>
        <w:t>right to education by every girl (triennial),</w:t>
      </w:r>
      <w:r w:rsidR="00EE334B" w:rsidRPr="005C0EF0">
        <w:rPr>
          <w:rFonts w:asciiTheme="majorHAnsi" w:hAnsiTheme="majorHAnsi"/>
          <w:sz w:val="24"/>
          <w:szCs w:val="24"/>
        </w:rPr>
        <w:t xml:space="preserve"> peaceful assembly and association (triennial),</w:t>
      </w:r>
      <w:r w:rsidR="00C07538" w:rsidRPr="005C0EF0">
        <w:rPr>
          <w:rFonts w:asciiTheme="majorHAnsi" w:hAnsiTheme="majorHAnsi"/>
          <w:sz w:val="24"/>
          <w:szCs w:val="24"/>
        </w:rPr>
        <w:t xml:space="preserve"> access to medicines in the context of the right to physical and mental health (triennial), </w:t>
      </w:r>
      <w:r w:rsidR="00EE334B" w:rsidRPr="005C0EF0">
        <w:rPr>
          <w:rFonts w:asciiTheme="majorHAnsi" w:hAnsiTheme="majorHAnsi"/>
          <w:sz w:val="24"/>
          <w:szCs w:val="24"/>
        </w:rPr>
        <w:t>HIV-AIDS (triennial), trafficking (biennial), incompatibility between racism and democracy (triennial), prevention (biennial</w:t>
      </w:r>
      <w:r w:rsidR="001D32D2" w:rsidRPr="005C0EF0">
        <w:rPr>
          <w:rFonts w:asciiTheme="majorHAnsi" w:hAnsiTheme="majorHAnsi"/>
          <w:sz w:val="24"/>
          <w:szCs w:val="24"/>
        </w:rPr>
        <w:t xml:space="preserve">), </w:t>
      </w:r>
      <w:r w:rsidR="00A82A42" w:rsidRPr="005C0EF0">
        <w:rPr>
          <w:rFonts w:asciiTheme="majorHAnsi" w:hAnsiTheme="majorHAnsi"/>
          <w:sz w:val="24"/>
          <w:szCs w:val="24"/>
        </w:rPr>
        <w:t>leprosy (triennial)</w:t>
      </w:r>
      <w:r w:rsidR="00812162" w:rsidRPr="005C0EF0">
        <w:rPr>
          <w:rFonts w:asciiTheme="majorHAnsi" w:hAnsiTheme="majorHAnsi"/>
          <w:sz w:val="24"/>
          <w:szCs w:val="24"/>
        </w:rPr>
        <w:t>, arms transfer (biennial).</w:t>
      </w:r>
    </w:p>
    <w:p w14:paraId="768334A7" w14:textId="72F5292D" w:rsidR="003661C9" w:rsidRPr="005C0EF0" w:rsidRDefault="0000643B" w:rsidP="005C0EF0">
      <w:pPr>
        <w:pBdr>
          <w:top w:val="single" w:sz="12" w:space="1" w:color="000000"/>
          <w:left w:val="single" w:sz="12" w:space="4" w:color="000000"/>
          <w:bottom w:val="single" w:sz="12" w:space="1" w:color="000000"/>
          <w:right w:val="single" w:sz="12" w:space="4" w:color="000000"/>
        </w:pBdr>
        <w:shd w:val="clear" w:color="auto" w:fill="F7CAAC"/>
        <w:spacing w:line="240" w:lineRule="auto"/>
        <w:jc w:val="both"/>
        <w:rPr>
          <w:rFonts w:asciiTheme="majorHAnsi" w:hAnsiTheme="majorHAnsi"/>
          <w:sz w:val="24"/>
          <w:szCs w:val="24"/>
        </w:rPr>
      </w:pPr>
      <w:r w:rsidRPr="005C0EF0">
        <w:rPr>
          <w:rFonts w:asciiTheme="majorHAnsi" w:hAnsiTheme="majorHAnsi"/>
          <w:sz w:val="24"/>
          <w:szCs w:val="24"/>
          <w:u w:val="single"/>
        </w:rPr>
        <w:t>Annual resolutions</w:t>
      </w:r>
      <w:r w:rsidRPr="005C0EF0">
        <w:rPr>
          <w:rFonts w:asciiTheme="majorHAnsi" w:hAnsiTheme="majorHAnsi"/>
          <w:sz w:val="24"/>
          <w:szCs w:val="24"/>
        </w:rPr>
        <w:t xml:space="preserve">: </w:t>
      </w:r>
      <w:r w:rsidR="00BB7EAA" w:rsidRPr="005C0EF0">
        <w:rPr>
          <w:rFonts w:asciiTheme="majorHAnsi" w:hAnsiTheme="majorHAnsi"/>
          <w:sz w:val="24"/>
          <w:szCs w:val="24"/>
        </w:rPr>
        <w:t xml:space="preserve">elimination of </w:t>
      </w:r>
      <w:r w:rsidR="00C07538" w:rsidRPr="005C0EF0">
        <w:rPr>
          <w:rFonts w:asciiTheme="majorHAnsi" w:hAnsiTheme="majorHAnsi"/>
          <w:sz w:val="24"/>
          <w:szCs w:val="24"/>
        </w:rPr>
        <w:t xml:space="preserve">discrimination against women, </w:t>
      </w:r>
      <w:r w:rsidRPr="005C0EF0">
        <w:rPr>
          <w:rFonts w:asciiTheme="majorHAnsi" w:hAnsiTheme="majorHAnsi"/>
          <w:sz w:val="24"/>
          <w:szCs w:val="24"/>
        </w:rPr>
        <w:t xml:space="preserve">legally binding instrument on TNCs, international cooperation, contribution of parliaments, </w:t>
      </w:r>
      <w:r w:rsidR="00A82A42" w:rsidRPr="005C0EF0">
        <w:rPr>
          <w:rFonts w:asciiTheme="majorHAnsi" w:hAnsiTheme="majorHAnsi"/>
          <w:sz w:val="24"/>
          <w:szCs w:val="24"/>
        </w:rPr>
        <w:t xml:space="preserve">deprivation of nationality, </w:t>
      </w:r>
      <w:r w:rsidRPr="005C0EF0">
        <w:rPr>
          <w:rFonts w:asciiTheme="majorHAnsi" w:hAnsiTheme="majorHAnsi"/>
          <w:sz w:val="24"/>
          <w:szCs w:val="24"/>
        </w:rPr>
        <w:t>climate change, international solidarity, migrants, right to education, peace, social forum, youth.</w:t>
      </w:r>
    </w:p>
    <w:p w14:paraId="2287D12C" w14:textId="42398D39" w:rsidR="00381430" w:rsidRPr="005C0EF0" w:rsidRDefault="0000643B" w:rsidP="005C0EF0">
      <w:pPr>
        <w:pBdr>
          <w:top w:val="single" w:sz="12" w:space="1" w:color="000000"/>
          <w:left w:val="single" w:sz="12" w:space="4" w:color="000000"/>
          <w:bottom w:val="single" w:sz="12" w:space="1" w:color="000000"/>
          <w:right w:val="single" w:sz="12" w:space="4" w:color="000000"/>
        </w:pBdr>
        <w:shd w:val="clear" w:color="auto" w:fill="F7CAAC"/>
        <w:spacing w:line="240" w:lineRule="auto"/>
        <w:jc w:val="both"/>
        <w:rPr>
          <w:rFonts w:asciiTheme="majorHAnsi" w:hAnsiTheme="majorHAnsi"/>
          <w:sz w:val="24"/>
          <w:szCs w:val="24"/>
        </w:rPr>
      </w:pPr>
      <w:r w:rsidRPr="005C0EF0">
        <w:rPr>
          <w:rFonts w:asciiTheme="majorHAnsi" w:hAnsiTheme="majorHAnsi"/>
          <w:b/>
          <w:sz w:val="24"/>
          <w:szCs w:val="24"/>
          <w:u w:val="single"/>
        </w:rPr>
        <w:t>Panels</w:t>
      </w:r>
      <w:r w:rsidRPr="005C0EF0">
        <w:rPr>
          <w:rFonts w:asciiTheme="majorHAnsi" w:hAnsiTheme="majorHAnsi"/>
          <w:sz w:val="24"/>
          <w:szCs w:val="24"/>
        </w:rPr>
        <w:t>: full</w:t>
      </w:r>
      <w:r w:rsidR="00AE23C0">
        <w:rPr>
          <w:rFonts w:asciiTheme="majorHAnsi" w:hAnsiTheme="majorHAnsi"/>
          <w:sz w:val="24"/>
          <w:szCs w:val="24"/>
        </w:rPr>
        <w:t xml:space="preserve"> </w:t>
      </w:r>
      <w:r w:rsidRPr="005C0EF0">
        <w:rPr>
          <w:rFonts w:asciiTheme="majorHAnsi" w:hAnsiTheme="majorHAnsi"/>
          <w:sz w:val="24"/>
          <w:szCs w:val="24"/>
        </w:rPr>
        <w:t>day on women’s human rights, annual disc</w:t>
      </w:r>
      <w:r w:rsidR="001D32D2" w:rsidRPr="005C0EF0">
        <w:rPr>
          <w:rFonts w:asciiTheme="majorHAnsi" w:hAnsiTheme="majorHAnsi"/>
          <w:sz w:val="24"/>
          <w:szCs w:val="24"/>
        </w:rPr>
        <w:t>ussion on technical cooperation</w:t>
      </w:r>
      <w:r w:rsidR="00381430" w:rsidRPr="005C0EF0">
        <w:rPr>
          <w:rFonts w:asciiTheme="majorHAnsi" w:hAnsiTheme="majorHAnsi"/>
          <w:sz w:val="24"/>
          <w:szCs w:val="24"/>
        </w:rPr>
        <w:t>.</w:t>
      </w:r>
      <w:r w:rsidR="001D32D2" w:rsidRPr="005C0EF0">
        <w:rPr>
          <w:rFonts w:asciiTheme="majorHAnsi" w:hAnsiTheme="majorHAnsi"/>
          <w:sz w:val="24"/>
          <w:szCs w:val="24"/>
        </w:rPr>
        <w:t xml:space="preserve"> </w:t>
      </w:r>
    </w:p>
    <w:p w14:paraId="4F704B0B" w14:textId="34EB9082" w:rsidR="003661C9" w:rsidRPr="005C0EF0" w:rsidRDefault="0000643B" w:rsidP="005C0EF0">
      <w:pPr>
        <w:pBdr>
          <w:top w:val="single" w:sz="12" w:space="1" w:color="000000"/>
          <w:left w:val="single" w:sz="12" w:space="4" w:color="000000"/>
          <w:bottom w:val="single" w:sz="12" w:space="1" w:color="000000"/>
          <w:right w:val="single" w:sz="12" w:space="4" w:color="000000"/>
        </w:pBdr>
        <w:shd w:val="clear" w:color="auto" w:fill="F7CAAC"/>
        <w:spacing w:line="240" w:lineRule="auto"/>
        <w:jc w:val="both"/>
        <w:rPr>
          <w:rFonts w:asciiTheme="majorHAnsi" w:hAnsiTheme="majorHAnsi"/>
          <w:sz w:val="24"/>
          <w:szCs w:val="24"/>
        </w:rPr>
      </w:pPr>
      <w:r w:rsidRPr="005C0EF0">
        <w:rPr>
          <w:rFonts w:asciiTheme="majorHAnsi" w:hAnsiTheme="majorHAnsi"/>
          <w:b/>
          <w:sz w:val="24"/>
          <w:szCs w:val="24"/>
          <w:u w:val="single"/>
        </w:rPr>
        <w:t>Special procedures</w:t>
      </w:r>
      <w:r w:rsidRPr="005C0EF0">
        <w:rPr>
          <w:rFonts w:asciiTheme="majorHAnsi" w:hAnsiTheme="majorHAnsi"/>
          <w:sz w:val="24"/>
          <w:szCs w:val="24"/>
        </w:rPr>
        <w:t xml:space="preserve">: violence against women, discrimination against women, business and HR, summary executions, extreme poverty, </w:t>
      </w:r>
      <w:r w:rsidR="00AE23C0">
        <w:rPr>
          <w:rFonts w:asciiTheme="majorHAnsi" w:hAnsiTheme="majorHAnsi"/>
          <w:sz w:val="24"/>
          <w:szCs w:val="24"/>
        </w:rPr>
        <w:lastRenderedPageBreak/>
        <w:t>internally displaced persons</w:t>
      </w:r>
      <w:r w:rsidRPr="005C0EF0">
        <w:rPr>
          <w:rFonts w:asciiTheme="majorHAnsi" w:hAnsiTheme="majorHAnsi"/>
          <w:sz w:val="24"/>
          <w:szCs w:val="24"/>
        </w:rPr>
        <w:t>, sexual orientation, migrants, independence of judges and lawyers, international solidarity, freedom of expression, education, health, leprosy, peaceful assembly and association, trafficking, racism.</w:t>
      </w:r>
    </w:p>
    <w:p w14:paraId="21FBB878" w14:textId="77777777" w:rsidR="003661C9" w:rsidRPr="005C0EF0" w:rsidRDefault="0000643B" w:rsidP="005C0EF0">
      <w:pPr>
        <w:pBdr>
          <w:top w:val="single" w:sz="12" w:space="1" w:color="000000"/>
          <w:left w:val="single" w:sz="12" w:space="4" w:color="000000"/>
          <w:bottom w:val="single" w:sz="12" w:space="1" w:color="000000"/>
          <w:right w:val="single" w:sz="12" w:space="4" w:color="000000"/>
        </w:pBdr>
        <w:shd w:val="clear" w:color="auto" w:fill="F7CAAC"/>
        <w:spacing w:line="240" w:lineRule="auto"/>
        <w:jc w:val="both"/>
        <w:rPr>
          <w:rFonts w:asciiTheme="majorHAnsi" w:hAnsiTheme="majorHAnsi"/>
          <w:sz w:val="24"/>
          <w:szCs w:val="24"/>
        </w:rPr>
      </w:pPr>
      <w:r w:rsidRPr="005C0EF0">
        <w:rPr>
          <w:rFonts w:asciiTheme="majorHAnsi" w:hAnsiTheme="majorHAnsi"/>
          <w:b/>
          <w:sz w:val="24"/>
          <w:szCs w:val="24"/>
          <w:u w:val="single"/>
        </w:rPr>
        <w:t>SG/HC reports</w:t>
      </w:r>
      <w:r w:rsidRPr="005C0EF0">
        <w:rPr>
          <w:rFonts w:asciiTheme="majorHAnsi" w:hAnsiTheme="majorHAnsi"/>
          <w:sz w:val="24"/>
          <w:szCs w:val="24"/>
        </w:rPr>
        <w:t xml:space="preserve">: </w:t>
      </w:r>
      <w:r w:rsidR="00CF2286" w:rsidRPr="005C0EF0">
        <w:rPr>
          <w:rFonts w:asciiTheme="majorHAnsi" w:hAnsiTheme="majorHAnsi"/>
          <w:sz w:val="24"/>
          <w:szCs w:val="24"/>
        </w:rPr>
        <w:t>violence against women, business and HR</w:t>
      </w:r>
      <w:r w:rsidR="00A42E92" w:rsidRPr="005C0EF0">
        <w:rPr>
          <w:rFonts w:asciiTheme="majorHAnsi" w:hAnsiTheme="majorHAnsi"/>
          <w:sz w:val="24"/>
          <w:szCs w:val="24"/>
        </w:rPr>
        <w:t>, child marriage, civil society space, deprivation of nationality, climate change, internet, right to education by every girl</w:t>
      </w:r>
      <w:r w:rsidR="001D32D2" w:rsidRPr="005C0EF0">
        <w:rPr>
          <w:rFonts w:asciiTheme="majorHAnsi" w:hAnsiTheme="majorHAnsi"/>
          <w:sz w:val="24"/>
          <w:szCs w:val="24"/>
        </w:rPr>
        <w:t>, multiple and intersecting forms of discrimination and violence in the context of racism by women and girls.</w:t>
      </w:r>
    </w:p>
    <w:p w14:paraId="50E09468" w14:textId="77777777" w:rsidR="003661C9" w:rsidRPr="005C0EF0" w:rsidRDefault="0000643B" w:rsidP="005C0EF0">
      <w:pPr>
        <w:pBdr>
          <w:top w:val="single" w:sz="12" w:space="1" w:color="000000"/>
          <w:left w:val="single" w:sz="12" w:space="4" w:color="000000"/>
          <w:bottom w:val="single" w:sz="12" w:space="1" w:color="000000"/>
          <w:right w:val="single" w:sz="12" w:space="4" w:color="000000"/>
        </w:pBdr>
        <w:shd w:val="clear" w:color="auto" w:fill="F7CAAC"/>
        <w:spacing w:line="240" w:lineRule="auto"/>
        <w:jc w:val="both"/>
        <w:rPr>
          <w:rFonts w:asciiTheme="majorHAnsi" w:hAnsiTheme="majorHAnsi"/>
          <w:sz w:val="24"/>
          <w:szCs w:val="24"/>
          <w:u w:val="single"/>
        </w:rPr>
      </w:pPr>
      <w:r w:rsidRPr="005C0EF0">
        <w:rPr>
          <w:rFonts w:asciiTheme="majorHAnsi" w:hAnsiTheme="majorHAnsi"/>
          <w:b/>
          <w:sz w:val="24"/>
          <w:szCs w:val="24"/>
          <w:u w:val="single"/>
        </w:rPr>
        <w:t>Other:</w:t>
      </w:r>
      <w:r w:rsidR="00EA234C" w:rsidRPr="005C0EF0">
        <w:rPr>
          <w:rFonts w:asciiTheme="majorHAnsi" w:hAnsiTheme="majorHAnsi"/>
          <w:sz w:val="24"/>
          <w:szCs w:val="24"/>
        </w:rPr>
        <w:t xml:space="preserve"> Forum on business and HR.</w:t>
      </w:r>
    </w:p>
    <w:p w14:paraId="52AA3831" w14:textId="77777777" w:rsidR="003661C9" w:rsidRPr="005C0EF0" w:rsidRDefault="003661C9" w:rsidP="005C0EF0">
      <w:pPr>
        <w:spacing w:line="240" w:lineRule="auto"/>
        <w:jc w:val="both"/>
        <w:rPr>
          <w:rFonts w:asciiTheme="majorHAnsi" w:hAnsiTheme="majorHAnsi"/>
          <w:sz w:val="24"/>
          <w:szCs w:val="24"/>
          <w:u w:val="single"/>
        </w:rPr>
      </w:pPr>
    </w:p>
    <w:p w14:paraId="673A848B" w14:textId="77777777" w:rsidR="003661C9" w:rsidRPr="005C0EF0" w:rsidRDefault="003661C9" w:rsidP="005C0EF0">
      <w:pPr>
        <w:spacing w:line="240" w:lineRule="auto"/>
        <w:jc w:val="both"/>
        <w:rPr>
          <w:rFonts w:asciiTheme="majorHAnsi" w:hAnsiTheme="majorHAnsi"/>
          <w:sz w:val="24"/>
          <w:szCs w:val="24"/>
          <w:u w:val="single"/>
        </w:rPr>
      </w:pPr>
    </w:p>
    <w:p w14:paraId="4AFBB30B" w14:textId="77777777" w:rsidR="003661C9" w:rsidRPr="005C0EF0" w:rsidRDefault="0000643B" w:rsidP="005C0EF0">
      <w:pPr>
        <w:spacing w:line="240" w:lineRule="auto"/>
        <w:jc w:val="both"/>
        <w:rPr>
          <w:rFonts w:asciiTheme="majorHAnsi" w:hAnsiTheme="majorHAnsi"/>
          <w:sz w:val="24"/>
          <w:szCs w:val="24"/>
          <w:u w:val="single"/>
        </w:rPr>
      </w:pPr>
      <w:r w:rsidRPr="005C0EF0">
        <w:rPr>
          <w:rFonts w:asciiTheme="majorHAnsi" w:hAnsiTheme="majorHAnsi"/>
          <w:sz w:val="24"/>
          <w:szCs w:val="24"/>
        </w:rPr>
        <w:br w:type="page"/>
      </w:r>
    </w:p>
    <w:p w14:paraId="35109213" w14:textId="4C13AC09" w:rsidR="003661C9" w:rsidRPr="005C0EF0" w:rsidRDefault="0058370F" w:rsidP="005C0EF0">
      <w:pPr>
        <w:pBdr>
          <w:top w:val="single" w:sz="12" w:space="1" w:color="000000"/>
          <w:left w:val="single" w:sz="12" w:space="4" w:color="000000"/>
          <w:bottom w:val="single" w:sz="12" w:space="1" w:color="000000"/>
          <w:right w:val="single" w:sz="12" w:space="4" w:color="000000"/>
        </w:pBdr>
        <w:shd w:val="clear" w:color="auto" w:fill="A8D08D"/>
        <w:spacing w:line="240" w:lineRule="auto"/>
        <w:jc w:val="both"/>
        <w:rPr>
          <w:rFonts w:asciiTheme="majorHAnsi" w:hAnsiTheme="majorHAnsi"/>
          <w:sz w:val="24"/>
          <w:szCs w:val="24"/>
        </w:rPr>
      </w:pPr>
      <w:r w:rsidRPr="005C0EF0">
        <w:rPr>
          <w:rFonts w:asciiTheme="majorHAnsi" w:hAnsiTheme="majorHAnsi"/>
          <w:b/>
          <w:sz w:val="24"/>
          <w:szCs w:val="24"/>
          <w:u w:val="single"/>
        </w:rPr>
        <w:lastRenderedPageBreak/>
        <w:t>SEPTEMBER SESSION</w:t>
      </w:r>
      <w:r w:rsidR="0000643B" w:rsidRPr="005C0EF0">
        <w:rPr>
          <w:rFonts w:asciiTheme="majorHAnsi" w:hAnsiTheme="majorHAnsi"/>
          <w:b/>
          <w:sz w:val="24"/>
          <w:szCs w:val="24"/>
          <w:u w:val="single"/>
        </w:rPr>
        <w:t xml:space="preserve"> </w:t>
      </w:r>
    </w:p>
    <w:p w14:paraId="57C0BE04" w14:textId="77777777" w:rsidR="003661C9" w:rsidRPr="005C0EF0" w:rsidRDefault="0000643B" w:rsidP="005C0EF0">
      <w:pPr>
        <w:pBdr>
          <w:top w:val="single" w:sz="12" w:space="1" w:color="000000"/>
          <w:left w:val="single" w:sz="12" w:space="4" w:color="000000"/>
          <w:bottom w:val="single" w:sz="12" w:space="1" w:color="000000"/>
          <w:right w:val="single" w:sz="12" w:space="4" w:color="000000"/>
        </w:pBdr>
        <w:shd w:val="clear" w:color="auto" w:fill="A8D08D"/>
        <w:spacing w:line="240" w:lineRule="auto"/>
        <w:jc w:val="both"/>
        <w:rPr>
          <w:rFonts w:asciiTheme="majorHAnsi" w:hAnsiTheme="majorHAnsi"/>
          <w:sz w:val="24"/>
          <w:szCs w:val="24"/>
        </w:rPr>
      </w:pPr>
      <w:r w:rsidRPr="005C0EF0">
        <w:rPr>
          <w:rFonts w:asciiTheme="majorHAnsi" w:hAnsiTheme="majorHAnsi"/>
          <w:b/>
          <w:sz w:val="24"/>
          <w:szCs w:val="24"/>
          <w:u w:val="single"/>
        </w:rPr>
        <w:t>Resolutions</w:t>
      </w:r>
      <w:r w:rsidRPr="005C0EF0">
        <w:rPr>
          <w:rFonts w:asciiTheme="majorHAnsi" w:hAnsiTheme="majorHAnsi"/>
          <w:sz w:val="24"/>
          <w:szCs w:val="24"/>
        </w:rPr>
        <w:t xml:space="preserve">: </w:t>
      </w:r>
    </w:p>
    <w:p w14:paraId="18467480" w14:textId="143AC546" w:rsidR="003661C9" w:rsidRPr="005C0EF0" w:rsidRDefault="00765D22" w:rsidP="005C0EF0">
      <w:pPr>
        <w:pBdr>
          <w:top w:val="single" w:sz="12" w:space="1" w:color="000000"/>
          <w:left w:val="single" w:sz="12" w:space="4" w:color="000000"/>
          <w:bottom w:val="single" w:sz="12" w:space="1" w:color="000000"/>
          <w:right w:val="single" w:sz="12" w:space="4" w:color="000000"/>
        </w:pBdr>
        <w:shd w:val="clear" w:color="auto" w:fill="A8D08D"/>
        <w:spacing w:line="240" w:lineRule="auto"/>
        <w:jc w:val="both"/>
        <w:rPr>
          <w:rFonts w:asciiTheme="majorHAnsi" w:hAnsiTheme="majorHAnsi"/>
          <w:sz w:val="24"/>
          <w:szCs w:val="24"/>
        </w:rPr>
      </w:pPr>
      <w:r w:rsidRPr="005C0EF0">
        <w:rPr>
          <w:rFonts w:asciiTheme="majorHAnsi" w:hAnsiTheme="majorHAnsi"/>
          <w:sz w:val="24"/>
          <w:szCs w:val="24"/>
          <w:u w:val="single"/>
        </w:rPr>
        <w:t>Biennial</w:t>
      </w:r>
      <w:r w:rsidR="0000643B" w:rsidRPr="005C0EF0">
        <w:rPr>
          <w:rFonts w:asciiTheme="majorHAnsi" w:hAnsiTheme="majorHAnsi"/>
          <w:sz w:val="24"/>
          <w:szCs w:val="24"/>
          <w:u w:val="single"/>
        </w:rPr>
        <w:t>/triennial resolutions</w:t>
      </w:r>
      <w:r w:rsidR="0000643B" w:rsidRPr="005C0EF0">
        <w:rPr>
          <w:rFonts w:asciiTheme="majorHAnsi" w:hAnsiTheme="majorHAnsi"/>
          <w:sz w:val="24"/>
          <w:szCs w:val="24"/>
        </w:rPr>
        <w:t xml:space="preserve">: </w:t>
      </w:r>
      <w:r w:rsidR="00EA234C" w:rsidRPr="005C0EF0">
        <w:rPr>
          <w:rFonts w:asciiTheme="majorHAnsi" w:hAnsiTheme="majorHAnsi"/>
          <w:sz w:val="24"/>
          <w:szCs w:val="24"/>
        </w:rPr>
        <w:t>arbitrary detention (biennial), conscientious objection to military service (quadrennial), contemporary forms of slavery (triennial), cooperation with the UN on HR (biennial), enforced disappearances (biennial), participation in public affairs (biennial), hazardous wastes (triennial),</w:t>
      </w:r>
      <w:r w:rsidR="002530E0" w:rsidRPr="005C0EF0">
        <w:rPr>
          <w:rFonts w:asciiTheme="majorHAnsi" w:hAnsiTheme="majorHAnsi"/>
          <w:sz w:val="24"/>
          <w:szCs w:val="24"/>
        </w:rPr>
        <w:t xml:space="preserve"> admin</w:t>
      </w:r>
      <w:r w:rsidR="00B745C0" w:rsidRPr="005C0EF0">
        <w:rPr>
          <w:rFonts w:asciiTheme="majorHAnsi" w:hAnsiTheme="majorHAnsi"/>
          <w:sz w:val="24"/>
          <w:szCs w:val="24"/>
        </w:rPr>
        <w:t>istration of justice (biennial)</w:t>
      </w:r>
      <w:r w:rsidR="002530E0" w:rsidRPr="005C0EF0">
        <w:rPr>
          <w:rFonts w:asciiTheme="majorHAnsi" w:hAnsiTheme="majorHAnsi"/>
          <w:sz w:val="24"/>
          <w:szCs w:val="24"/>
        </w:rPr>
        <w:t>, local government (biennial),</w:t>
      </w:r>
      <w:r w:rsidR="00A87549" w:rsidRPr="005C0EF0">
        <w:rPr>
          <w:rFonts w:asciiTheme="majorHAnsi" w:hAnsiTheme="majorHAnsi"/>
          <w:sz w:val="24"/>
          <w:szCs w:val="24"/>
        </w:rPr>
        <w:t xml:space="preserve"> NHRIs (biennial), older persons (triennial), maternal mortality (biennial), private security companies (triennial),</w:t>
      </w:r>
      <w:r w:rsidR="003F637D" w:rsidRPr="005C0EF0">
        <w:rPr>
          <w:rFonts w:asciiTheme="majorHAnsi" w:hAnsiTheme="majorHAnsi"/>
          <w:sz w:val="24"/>
          <w:szCs w:val="24"/>
        </w:rPr>
        <w:t xml:space="preserve"> peasants (biennial), transitional justice (biennial), SR in truth and transitional justice (triennial), safety of journalists (biennial), water and sanitation (biennial), death penalty (biennial), prevention of HR violations (triennial), </w:t>
      </w:r>
      <w:r w:rsidR="00812162" w:rsidRPr="005C0EF0">
        <w:rPr>
          <w:rFonts w:asciiTheme="majorHAnsi" w:hAnsiTheme="majorHAnsi"/>
          <w:sz w:val="24"/>
          <w:szCs w:val="24"/>
        </w:rPr>
        <w:t>international cooperation to support national human rights follow-up systems (biennial),</w:t>
      </w:r>
      <w:r w:rsidR="003F637D" w:rsidRPr="005C0EF0">
        <w:rPr>
          <w:rFonts w:asciiTheme="majorHAnsi" w:hAnsiTheme="majorHAnsi"/>
          <w:sz w:val="24"/>
          <w:szCs w:val="24"/>
        </w:rPr>
        <w:t xml:space="preserve"> </w:t>
      </w:r>
      <w:r w:rsidR="002D5A6F">
        <w:rPr>
          <w:rFonts w:asciiTheme="majorHAnsi" w:hAnsiTheme="majorHAnsi"/>
          <w:sz w:val="24"/>
          <w:szCs w:val="24"/>
        </w:rPr>
        <w:t>W</w:t>
      </w:r>
      <w:r w:rsidR="003F637D" w:rsidRPr="005C0EF0">
        <w:rPr>
          <w:rFonts w:asciiTheme="majorHAnsi" w:hAnsiTheme="majorHAnsi"/>
          <w:sz w:val="24"/>
          <w:szCs w:val="24"/>
        </w:rPr>
        <w:t xml:space="preserve">orld </w:t>
      </w:r>
      <w:r w:rsidR="002D5A6F">
        <w:rPr>
          <w:rFonts w:asciiTheme="majorHAnsi" w:hAnsiTheme="majorHAnsi"/>
          <w:sz w:val="24"/>
          <w:szCs w:val="24"/>
        </w:rPr>
        <w:t>P</w:t>
      </w:r>
      <w:r w:rsidR="003F637D" w:rsidRPr="005C0EF0">
        <w:rPr>
          <w:rFonts w:asciiTheme="majorHAnsi" w:hAnsiTheme="majorHAnsi"/>
          <w:sz w:val="24"/>
          <w:szCs w:val="24"/>
        </w:rPr>
        <w:t xml:space="preserve">rogramme for HR </w:t>
      </w:r>
      <w:r w:rsidR="002D5A6F">
        <w:rPr>
          <w:rFonts w:asciiTheme="majorHAnsi" w:hAnsiTheme="majorHAnsi"/>
          <w:sz w:val="24"/>
          <w:szCs w:val="24"/>
        </w:rPr>
        <w:t>E</w:t>
      </w:r>
      <w:r w:rsidR="003F637D" w:rsidRPr="005C0EF0">
        <w:rPr>
          <w:rFonts w:asciiTheme="majorHAnsi" w:hAnsiTheme="majorHAnsi"/>
          <w:sz w:val="24"/>
          <w:szCs w:val="24"/>
        </w:rPr>
        <w:t>ducation (biennial)</w:t>
      </w:r>
      <w:r w:rsidR="00174136" w:rsidRPr="005C0EF0">
        <w:rPr>
          <w:rFonts w:asciiTheme="majorHAnsi" w:hAnsiTheme="majorHAnsi"/>
          <w:sz w:val="24"/>
          <w:szCs w:val="24"/>
        </w:rPr>
        <w:t>, right to physical and mental health (triennial)</w:t>
      </w:r>
      <w:r w:rsidR="00685308" w:rsidRPr="005C0EF0">
        <w:rPr>
          <w:rFonts w:asciiTheme="majorHAnsi" w:hAnsiTheme="majorHAnsi"/>
          <w:sz w:val="24"/>
          <w:szCs w:val="24"/>
        </w:rPr>
        <w:t>, gender perspective in the SDGs (biennial)</w:t>
      </w:r>
      <w:r w:rsidR="00B451DB" w:rsidRPr="005C0EF0">
        <w:rPr>
          <w:rFonts w:asciiTheme="majorHAnsi" w:hAnsiTheme="majorHAnsi"/>
          <w:sz w:val="24"/>
          <w:szCs w:val="24"/>
        </w:rPr>
        <w:t>, mental health (biennial)</w:t>
      </w:r>
      <w:r w:rsidR="00787E22" w:rsidRPr="005C0EF0">
        <w:rPr>
          <w:rFonts w:asciiTheme="majorHAnsi" w:hAnsiTheme="majorHAnsi"/>
          <w:sz w:val="24"/>
          <w:szCs w:val="24"/>
        </w:rPr>
        <w:t>.</w:t>
      </w:r>
    </w:p>
    <w:p w14:paraId="61F00C31" w14:textId="77777777" w:rsidR="003661C9" w:rsidRPr="005C0EF0" w:rsidRDefault="0000643B" w:rsidP="005C0EF0">
      <w:pPr>
        <w:pBdr>
          <w:top w:val="single" w:sz="12" w:space="1" w:color="000000"/>
          <w:left w:val="single" w:sz="12" w:space="4" w:color="000000"/>
          <w:bottom w:val="single" w:sz="12" w:space="1" w:color="000000"/>
          <w:right w:val="single" w:sz="12" w:space="4" w:color="000000"/>
        </w:pBdr>
        <w:shd w:val="clear" w:color="auto" w:fill="A8D08D"/>
        <w:spacing w:line="240" w:lineRule="auto"/>
        <w:jc w:val="both"/>
        <w:rPr>
          <w:rFonts w:asciiTheme="majorHAnsi" w:hAnsiTheme="majorHAnsi"/>
          <w:sz w:val="24"/>
          <w:szCs w:val="24"/>
          <w:u w:val="single"/>
        </w:rPr>
      </w:pPr>
      <w:r w:rsidRPr="005C0EF0">
        <w:rPr>
          <w:rFonts w:asciiTheme="majorHAnsi" w:hAnsiTheme="majorHAnsi"/>
          <w:sz w:val="24"/>
          <w:szCs w:val="24"/>
          <w:u w:val="single"/>
        </w:rPr>
        <w:t>Annual resolutions</w:t>
      </w:r>
      <w:r w:rsidRPr="005C0EF0">
        <w:rPr>
          <w:rFonts w:asciiTheme="majorHAnsi" w:hAnsiTheme="majorHAnsi"/>
          <w:sz w:val="24"/>
          <w:szCs w:val="24"/>
        </w:rPr>
        <w:t xml:space="preserve">: composition of OHCHR, </w:t>
      </w:r>
      <w:r w:rsidR="00EA234C" w:rsidRPr="005C0EF0">
        <w:rPr>
          <w:rFonts w:asciiTheme="majorHAnsi" w:hAnsiTheme="majorHAnsi"/>
          <w:sz w:val="24"/>
          <w:szCs w:val="24"/>
        </w:rPr>
        <w:t xml:space="preserve">democratic and equitable </w:t>
      </w:r>
      <w:r w:rsidRPr="005C0EF0">
        <w:rPr>
          <w:rFonts w:asciiTheme="majorHAnsi" w:hAnsiTheme="majorHAnsi"/>
          <w:sz w:val="24"/>
          <w:szCs w:val="24"/>
        </w:rPr>
        <w:t xml:space="preserve">international order, from rhetoric to reality – global call against racism, African descent, indigenous peoples, national policies, </w:t>
      </w:r>
      <w:r w:rsidR="00B27EFD" w:rsidRPr="005C0EF0">
        <w:rPr>
          <w:rFonts w:asciiTheme="majorHAnsi" w:hAnsiTheme="majorHAnsi"/>
          <w:sz w:val="24"/>
          <w:szCs w:val="24"/>
        </w:rPr>
        <w:t xml:space="preserve">right to </w:t>
      </w:r>
      <w:r w:rsidRPr="005C0EF0">
        <w:rPr>
          <w:rFonts w:asciiTheme="majorHAnsi" w:hAnsiTheme="majorHAnsi"/>
          <w:sz w:val="24"/>
          <w:szCs w:val="24"/>
        </w:rPr>
        <w:t>development, technical cooperation, right to nationality, mercenaries, u</w:t>
      </w:r>
      <w:r w:rsidR="003F637D" w:rsidRPr="005C0EF0">
        <w:rPr>
          <w:rFonts w:asciiTheme="majorHAnsi" w:hAnsiTheme="majorHAnsi"/>
          <w:sz w:val="24"/>
          <w:szCs w:val="24"/>
        </w:rPr>
        <w:t>naccompanied migrants children</w:t>
      </w:r>
      <w:r w:rsidR="00F427B5" w:rsidRPr="005C0EF0">
        <w:rPr>
          <w:rFonts w:asciiTheme="majorHAnsi" w:hAnsiTheme="majorHAnsi"/>
          <w:sz w:val="24"/>
          <w:szCs w:val="24"/>
        </w:rPr>
        <w:t>, traditional values</w:t>
      </w:r>
      <w:r w:rsidR="003F637D" w:rsidRPr="005C0EF0">
        <w:rPr>
          <w:rFonts w:asciiTheme="majorHAnsi" w:hAnsiTheme="majorHAnsi"/>
          <w:sz w:val="24"/>
          <w:szCs w:val="24"/>
        </w:rPr>
        <w:t>.</w:t>
      </w:r>
    </w:p>
    <w:p w14:paraId="5110AEC2" w14:textId="77777777" w:rsidR="00381430" w:rsidRPr="005C0EF0" w:rsidRDefault="0000643B" w:rsidP="005C0EF0">
      <w:pPr>
        <w:pBdr>
          <w:top w:val="single" w:sz="12" w:space="1" w:color="000000"/>
          <w:left w:val="single" w:sz="12" w:space="4" w:color="000000"/>
          <w:bottom w:val="single" w:sz="12" w:space="1" w:color="000000"/>
          <w:right w:val="single" w:sz="12" w:space="4" w:color="000000"/>
        </w:pBdr>
        <w:shd w:val="clear" w:color="auto" w:fill="A8D08D"/>
        <w:spacing w:line="240" w:lineRule="auto"/>
        <w:jc w:val="both"/>
        <w:rPr>
          <w:rFonts w:asciiTheme="majorHAnsi" w:hAnsiTheme="majorHAnsi"/>
          <w:sz w:val="24"/>
          <w:szCs w:val="24"/>
        </w:rPr>
      </w:pPr>
      <w:r w:rsidRPr="005C0EF0">
        <w:rPr>
          <w:rFonts w:asciiTheme="majorHAnsi" w:hAnsiTheme="majorHAnsi"/>
          <w:b/>
          <w:sz w:val="24"/>
          <w:szCs w:val="24"/>
          <w:u w:val="single"/>
        </w:rPr>
        <w:t>Panels</w:t>
      </w:r>
      <w:r w:rsidRPr="005C0EF0">
        <w:rPr>
          <w:rFonts w:asciiTheme="majorHAnsi" w:hAnsiTheme="majorHAnsi"/>
          <w:sz w:val="24"/>
          <w:szCs w:val="24"/>
        </w:rPr>
        <w:t xml:space="preserve">: biennial panel on unilateral coercive measures, </w:t>
      </w:r>
      <w:r w:rsidR="00B27EFD" w:rsidRPr="005C0EF0">
        <w:rPr>
          <w:rFonts w:asciiTheme="majorHAnsi" w:hAnsiTheme="majorHAnsi"/>
          <w:sz w:val="24"/>
          <w:szCs w:val="24"/>
        </w:rPr>
        <w:t xml:space="preserve">annual </w:t>
      </w:r>
      <w:r w:rsidRPr="005C0EF0">
        <w:rPr>
          <w:rFonts w:asciiTheme="majorHAnsi" w:hAnsiTheme="majorHAnsi"/>
          <w:sz w:val="24"/>
          <w:szCs w:val="24"/>
        </w:rPr>
        <w:t xml:space="preserve">half-day </w:t>
      </w:r>
      <w:r w:rsidR="00B27EFD" w:rsidRPr="005C0EF0">
        <w:rPr>
          <w:rFonts w:asciiTheme="majorHAnsi" w:hAnsiTheme="majorHAnsi"/>
          <w:sz w:val="24"/>
          <w:szCs w:val="24"/>
        </w:rPr>
        <w:t xml:space="preserve">panel </w:t>
      </w:r>
      <w:r w:rsidRPr="005C0EF0">
        <w:rPr>
          <w:rFonts w:asciiTheme="majorHAnsi" w:hAnsiTheme="majorHAnsi"/>
          <w:sz w:val="24"/>
          <w:szCs w:val="24"/>
        </w:rPr>
        <w:t>on gender perspective, annual panel on indigenous peoples</w:t>
      </w:r>
      <w:r w:rsidR="00381430" w:rsidRPr="005C0EF0">
        <w:rPr>
          <w:rFonts w:asciiTheme="majorHAnsi" w:hAnsiTheme="majorHAnsi"/>
          <w:sz w:val="24"/>
          <w:szCs w:val="24"/>
        </w:rPr>
        <w:t>.</w:t>
      </w:r>
      <w:r w:rsidR="00B27EFD" w:rsidRPr="005C0EF0">
        <w:rPr>
          <w:rFonts w:asciiTheme="majorHAnsi" w:hAnsiTheme="majorHAnsi"/>
          <w:sz w:val="24"/>
          <w:szCs w:val="24"/>
        </w:rPr>
        <w:t xml:space="preserve"> </w:t>
      </w:r>
    </w:p>
    <w:p w14:paraId="080D2517" w14:textId="77777777" w:rsidR="003661C9" w:rsidRPr="005C0EF0" w:rsidRDefault="0000643B" w:rsidP="005C0EF0">
      <w:pPr>
        <w:pBdr>
          <w:top w:val="single" w:sz="12" w:space="1" w:color="000000"/>
          <w:left w:val="single" w:sz="12" w:space="4" w:color="000000"/>
          <w:bottom w:val="single" w:sz="12" w:space="1" w:color="000000"/>
          <w:right w:val="single" w:sz="12" w:space="4" w:color="000000"/>
        </w:pBdr>
        <w:shd w:val="clear" w:color="auto" w:fill="A8D08D"/>
        <w:spacing w:line="240" w:lineRule="auto"/>
        <w:jc w:val="both"/>
        <w:rPr>
          <w:rFonts w:asciiTheme="majorHAnsi" w:hAnsiTheme="majorHAnsi"/>
          <w:sz w:val="24"/>
          <w:szCs w:val="24"/>
        </w:rPr>
      </w:pPr>
      <w:r w:rsidRPr="005C0EF0">
        <w:rPr>
          <w:rFonts w:asciiTheme="majorHAnsi" w:hAnsiTheme="majorHAnsi"/>
          <w:b/>
          <w:sz w:val="24"/>
          <w:szCs w:val="24"/>
          <w:u w:val="single"/>
        </w:rPr>
        <w:lastRenderedPageBreak/>
        <w:t>Special procedures</w:t>
      </w:r>
      <w:r w:rsidRPr="005C0EF0">
        <w:rPr>
          <w:rFonts w:asciiTheme="majorHAnsi" w:hAnsiTheme="majorHAnsi"/>
          <w:sz w:val="24"/>
          <w:szCs w:val="24"/>
        </w:rPr>
        <w:t>: arbitrary detention, slavery, international order, enforced disappearances, African descent, hazardous wastes, indigenous peoples, older persons, development, truth and transitional justice, water</w:t>
      </w:r>
      <w:r w:rsidR="00B27EFD" w:rsidRPr="005C0EF0">
        <w:rPr>
          <w:rFonts w:asciiTheme="majorHAnsi" w:hAnsiTheme="majorHAnsi"/>
          <w:sz w:val="24"/>
          <w:szCs w:val="24"/>
        </w:rPr>
        <w:t xml:space="preserve"> and sanitation</w:t>
      </w:r>
      <w:r w:rsidRPr="005C0EF0">
        <w:rPr>
          <w:rFonts w:asciiTheme="majorHAnsi" w:hAnsiTheme="majorHAnsi"/>
          <w:sz w:val="24"/>
          <w:szCs w:val="24"/>
        </w:rPr>
        <w:t xml:space="preserve">, mercenaries, </w:t>
      </w:r>
      <w:r w:rsidR="00DF3707" w:rsidRPr="005C0EF0">
        <w:rPr>
          <w:rFonts w:asciiTheme="majorHAnsi" w:hAnsiTheme="majorHAnsi"/>
          <w:sz w:val="24"/>
          <w:szCs w:val="24"/>
        </w:rPr>
        <w:t xml:space="preserve">unilateral </w:t>
      </w:r>
      <w:r w:rsidRPr="005C0EF0">
        <w:rPr>
          <w:rFonts w:asciiTheme="majorHAnsi" w:hAnsiTheme="majorHAnsi"/>
          <w:sz w:val="24"/>
          <w:szCs w:val="24"/>
        </w:rPr>
        <w:t>coercive measures.</w:t>
      </w:r>
    </w:p>
    <w:p w14:paraId="7B54AA4F" w14:textId="320C4E31" w:rsidR="003661C9" w:rsidRPr="005C0EF0" w:rsidRDefault="0000643B" w:rsidP="005C0EF0">
      <w:pPr>
        <w:pBdr>
          <w:top w:val="single" w:sz="12" w:space="1" w:color="000000"/>
          <w:left w:val="single" w:sz="12" w:space="4" w:color="000000"/>
          <w:bottom w:val="single" w:sz="12" w:space="1" w:color="000000"/>
          <w:right w:val="single" w:sz="12" w:space="4" w:color="000000"/>
        </w:pBdr>
        <w:shd w:val="clear" w:color="auto" w:fill="A8D08D"/>
        <w:spacing w:line="240" w:lineRule="auto"/>
        <w:jc w:val="both"/>
        <w:rPr>
          <w:rFonts w:asciiTheme="majorHAnsi" w:hAnsiTheme="majorHAnsi"/>
          <w:sz w:val="24"/>
          <w:szCs w:val="24"/>
        </w:rPr>
      </w:pPr>
      <w:r w:rsidRPr="005C0EF0">
        <w:rPr>
          <w:rFonts w:asciiTheme="majorHAnsi" w:hAnsiTheme="majorHAnsi"/>
          <w:b/>
          <w:sz w:val="24"/>
          <w:szCs w:val="24"/>
          <w:u w:val="single"/>
        </w:rPr>
        <w:t>SG/HC reports</w:t>
      </w:r>
      <w:r w:rsidRPr="005C0EF0">
        <w:rPr>
          <w:rFonts w:asciiTheme="majorHAnsi" w:hAnsiTheme="majorHAnsi"/>
          <w:sz w:val="24"/>
          <w:szCs w:val="24"/>
        </w:rPr>
        <w:t xml:space="preserve">: </w:t>
      </w:r>
      <w:r w:rsidR="000934E0" w:rsidRPr="005C0EF0">
        <w:rPr>
          <w:rFonts w:asciiTheme="majorHAnsi" w:hAnsiTheme="majorHAnsi"/>
          <w:sz w:val="24"/>
          <w:szCs w:val="24"/>
        </w:rPr>
        <w:t>composition of OHCHR, conscientious objection to military service, cooperation with the UN on HR, participation in public affairs, from rhetoric to reality – global call against racism, indigenous peoples, administration of justice, arms transfer,</w:t>
      </w:r>
      <w:r w:rsidR="00B27EFD" w:rsidRPr="005C0EF0">
        <w:rPr>
          <w:rFonts w:asciiTheme="majorHAnsi" w:hAnsiTheme="majorHAnsi"/>
          <w:sz w:val="24"/>
          <w:szCs w:val="24"/>
        </w:rPr>
        <w:t xml:space="preserve"> NHRIs, national policies, maternal mortality, right to development, right to truth, technical cooperation, death penalty, prevention of HR violations, traditional values, </w:t>
      </w:r>
      <w:r w:rsidR="001962A2">
        <w:rPr>
          <w:rFonts w:asciiTheme="majorHAnsi" w:hAnsiTheme="majorHAnsi"/>
          <w:sz w:val="24"/>
          <w:szCs w:val="24"/>
        </w:rPr>
        <w:t>W</w:t>
      </w:r>
      <w:r w:rsidR="00B27EFD" w:rsidRPr="005C0EF0">
        <w:rPr>
          <w:rFonts w:asciiTheme="majorHAnsi" w:hAnsiTheme="majorHAnsi"/>
          <w:sz w:val="24"/>
          <w:szCs w:val="24"/>
        </w:rPr>
        <w:t xml:space="preserve">orld </w:t>
      </w:r>
      <w:r w:rsidR="001962A2">
        <w:rPr>
          <w:rFonts w:asciiTheme="majorHAnsi" w:hAnsiTheme="majorHAnsi"/>
          <w:sz w:val="24"/>
          <w:szCs w:val="24"/>
        </w:rPr>
        <w:t>P</w:t>
      </w:r>
      <w:r w:rsidR="00B27EFD" w:rsidRPr="005C0EF0">
        <w:rPr>
          <w:rFonts w:asciiTheme="majorHAnsi" w:hAnsiTheme="majorHAnsi"/>
          <w:sz w:val="24"/>
          <w:szCs w:val="24"/>
        </w:rPr>
        <w:t xml:space="preserve">rogramme for HR </w:t>
      </w:r>
      <w:r w:rsidR="001962A2">
        <w:rPr>
          <w:rFonts w:asciiTheme="majorHAnsi" w:hAnsiTheme="majorHAnsi"/>
          <w:sz w:val="24"/>
          <w:szCs w:val="24"/>
        </w:rPr>
        <w:t>E</w:t>
      </w:r>
      <w:r w:rsidR="00B27EFD" w:rsidRPr="005C0EF0">
        <w:rPr>
          <w:rFonts w:asciiTheme="majorHAnsi" w:hAnsiTheme="majorHAnsi"/>
          <w:sz w:val="24"/>
          <w:szCs w:val="24"/>
        </w:rPr>
        <w:t>ducation.</w:t>
      </w:r>
    </w:p>
    <w:p w14:paraId="7A16996C" w14:textId="1D207762" w:rsidR="003661C9" w:rsidRPr="005C0EF0" w:rsidRDefault="0000643B" w:rsidP="005C0EF0">
      <w:pPr>
        <w:pBdr>
          <w:top w:val="single" w:sz="12" w:space="1" w:color="000000"/>
          <w:left w:val="single" w:sz="12" w:space="4" w:color="000000"/>
          <w:bottom w:val="single" w:sz="12" w:space="1" w:color="000000"/>
          <w:right w:val="single" w:sz="12" w:space="4" w:color="000000"/>
        </w:pBdr>
        <w:shd w:val="clear" w:color="auto" w:fill="A8D08D"/>
        <w:spacing w:line="240" w:lineRule="auto"/>
        <w:jc w:val="both"/>
        <w:rPr>
          <w:rFonts w:asciiTheme="majorHAnsi" w:hAnsiTheme="majorHAnsi"/>
          <w:sz w:val="24"/>
          <w:szCs w:val="24"/>
        </w:rPr>
      </w:pPr>
      <w:r w:rsidRPr="005C0EF0">
        <w:rPr>
          <w:rFonts w:asciiTheme="majorHAnsi" w:hAnsiTheme="majorHAnsi"/>
          <w:b/>
          <w:sz w:val="24"/>
          <w:szCs w:val="24"/>
          <w:u w:val="single"/>
        </w:rPr>
        <w:t>Other</w:t>
      </w:r>
      <w:r w:rsidRPr="005C0EF0">
        <w:rPr>
          <w:rFonts w:asciiTheme="majorHAnsi" w:hAnsiTheme="majorHAnsi"/>
          <w:sz w:val="24"/>
          <w:szCs w:val="24"/>
        </w:rPr>
        <w:t>: WG right to development, IGWG on private military companies, IGWG on peasants, ID with Advisory Committee, ID on th</w:t>
      </w:r>
      <w:r w:rsidR="00B27EFD" w:rsidRPr="005C0EF0">
        <w:rPr>
          <w:rFonts w:asciiTheme="majorHAnsi" w:hAnsiTheme="majorHAnsi"/>
          <w:sz w:val="24"/>
          <w:szCs w:val="24"/>
        </w:rPr>
        <w:t>e SG report on reprisals, EMRIP, HC briefing &amp; Voluntary Fund Technical Cooperation.</w:t>
      </w:r>
    </w:p>
    <w:p w14:paraId="5008C6D5" w14:textId="77777777" w:rsidR="00F97D7D" w:rsidRPr="005C0EF0" w:rsidRDefault="0000643B" w:rsidP="005C0EF0">
      <w:pPr>
        <w:spacing w:after="0" w:line="240" w:lineRule="auto"/>
        <w:jc w:val="both"/>
        <w:rPr>
          <w:rFonts w:asciiTheme="majorHAnsi" w:hAnsiTheme="majorHAnsi"/>
          <w:sz w:val="24"/>
          <w:szCs w:val="24"/>
        </w:rPr>
      </w:pPr>
      <w:r w:rsidRPr="005C0EF0">
        <w:rPr>
          <w:rFonts w:asciiTheme="majorHAnsi" w:hAnsiTheme="majorHAnsi"/>
          <w:sz w:val="24"/>
          <w:szCs w:val="24"/>
        </w:rPr>
        <w:br w:type="page"/>
      </w:r>
    </w:p>
    <w:p w14:paraId="7BC0CA4B" w14:textId="77777777" w:rsidR="00F97D7D" w:rsidRPr="005C0EF0" w:rsidRDefault="00F97D7D" w:rsidP="005C0EF0">
      <w:pPr>
        <w:spacing w:line="240" w:lineRule="auto"/>
        <w:jc w:val="both"/>
        <w:rPr>
          <w:rFonts w:asciiTheme="majorHAnsi" w:hAnsiTheme="majorHAnsi"/>
          <w:sz w:val="24"/>
          <w:szCs w:val="24"/>
        </w:rPr>
      </w:pPr>
    </w:p>
    <w:p w14:paraId="2E1D952F" w14:textId="77777777" w:rsidR="003661C9" w:rsidRPr="005C0EF0" w:rsidRDefault="0000643B" w:rsidP="005C0EF0">
      <w:pPr>
        <w:spacing w:line="240" w:lineRule="auto"/>
        <w:jc w:val="both"/>
        <w:rPr>
          <w:rFonts w:asciiTheme="majorHAnsi" w:hAnsiTheme="majorHAnsi"/>
          <w:sz w:val="24"/>
          <w:szCs w:val="24"/>
          <w:u w:val="single"/>
        </w:rPr>
      </w:pPr>
      <w:r w:rsidRPr="005C0EF0">
        <w:rPr>
          <w:rFonts w:asciiTheme="majorHAnsi" w:hAnsiTheme="majorHAnsi"/>
          <w:b/>
          <w:sz w:val="24"/>
          <w:szCs w:val="24"/>
          <w:u w:val="single"/>
        </w:rPr>
        <w:t>March sessions</w:t>
      </w:r>
    </w:p>
    <w:tbl>
      <w:tblPr>
        <w:tblStyle w:val="a"/>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
        <w:gridCol w:w="4497"/>
        <w:gridCol w:w="1524"/>
        <w:gridCol w:w="4408"/>
        <w:gridCol w:w="3434"/>
      </w:tblGrid>
      <w:tr w:rsidR="007F7BC7" w:rsidRPr="005C0EF0" w14:paraId="6BB5BB20" w14:textId="77777777" w:rsidTr="005C0EF0">
        <w:trPr>
          <w:trHeight w:val="400"/>
        </w:trPr>
        <w:tc>
          <w:tcPr>
            <w:tcW w:w="0" w:type="auto"/>
            <w:shd w:val="clear" w:color="auto" w:fill="B8CCE4"/>
          </w:tcPr>
          <w:p w14:paraId="3FF10251" w14:textId="77777777" w:rsidR="007F7BC7" w:rsidRPr="005C0EF0" w:rsidRDefault="007F7BC7" w:rsidP="005C0EF0">
            <w:pPr>
              <w:spacing w:before="60" w:after="60" w:line="240" w:lineRule="auto"/>
              <w:ind w:left="360"/>
              <w:jc w:val="center"/>
              <w:rPr>
                <w:rFonts w:asciiTheme="majorHAnsi" w:hAnsiTheme="majorHAnsi"/>
                <w:b/>
                <w:sz w:val="24"/>
                <w:szCs w:val="24"/>
              </w:rPr>
            </w:pPr>
          </w:p>
        </w:tc>
        <w:tc>
          <w:tcPr>
            <w:tcW w:w="0" w:type="auto"/>
            <w:shd w:val="clear" w:color="auto" w:fill="B8CCE4"/>
          </w:tcPr>
          <w:p w14:paraId="1BF2B9E4" w14:textId="77777777" w:rsidR="007F7BC7" w:rsidRPr="005C0EF0" w:rsidRDefault="007F7BC7" w:rsidP="005C0EF0">
            <w:pPr>
              <w:spacing w:before="60" w:after="60" w:line="240" w:lineRule="auto"/>
              <w:jc w:val="center"/>
              <w:rPr>
                <w:rFonts w:asciiTheme="majorHAnsi" w:hAnsiTheme="majorHAnsi"/>
                <w:sz w:val="24"/>
                <w:szCs w:val="24"/>
              </w:rPr>
            </w:pPr>
            <w:r w:rsidRPr="005C0EF0">
              <w:rPr>
                <w:rFonts w:asciiTheme="majorHAnsi" w:hAnsiTheme="majorHAnsi"/>
                <w:b/>
                <w:sz w:val="24"/>
                <w:szCs w:val="24"/>
              </w:rPr>
              <w:t>Initiative</w:t>
            </w:r>
          </w:p>
        </w:tc>
        <w:tc>
          <w:tcPr>
            <w:tcW w:w="0" w:type="auto"/>
            <w:shd w:val="clear" w:color="auto" w:fill="B8CCE4"/>
          </w:tcPr>
          <w:p w14:paraId="49D218D9" w14:textId="77777777" w:rsidR="007F7BC7" w:rsidRPr="005C0EF0" w:rsidRDefault="007F7BC7" w:rsidP="005C0EF0">
            <w:pPr>
              <w:spacing w:before="60" w:after="60" w:line="240" w:lineRule="auto"/>
              <w:jc w:val="center"/>
              <w:rPr>
                <w:rFonts w:asciiTheme="majorHAnsi" w:hAnsiTheme="majorHAnsi"/>
                <w:sz w:val="24"/>
                <w:szCs w:val="24"/>
              </w:rPr>
            </w:pPr>
            <w:r w:rsidRPr="005C0EF0">
              <w:rPr>
                <w:rFonts w:asciiTheme="majorHAnsi" w:hAnsiTheme="majorHAnsi"/>
                <w:b/>
                <w:sz w:val="24"/>
                <w:szCs w:val="24"/>
              </w:rPr>
              <w:t>SG / HC reports</w:t>
            </w:r>
          </w:p>
        </w:tc>
        <w:tc>
          <w:tcPr>
            <w:tcW w:w="0" w:type="auto"/>
            <w:shd w:val="clear" w:color="auto" w:fill="B8CCE4"/>
          </w:tcPr>
          <w:p w14:paraId="1C101F71" w14:textId="77777777" w:rsidR="007F7BC7" w:rsidRPr="005C0EF0" w:rsidRDefault="007F7BC7" w:rsidP="005C0EF0">
            <w:pPr>
              <w:spacing w:before="60" w:after="20" w:line="240" w:lineRule="auto"/>
              <w:jc w:val="center"/>
              <w:rPr>
                <w:rFonts w:asciiTheme="majorHAnsi" w:hAnsiTheme="majorHAnsi"/>
                <w:sz w:val="24"/>
                <w:szCs w:val="24"/>
              </w:rPr>
            </w:pPr>
            <w:r w:rsidRPr="005C0EF0">
              <w:rPr>
                <w:rFonts w:asciiTheme="majorHAnsi" w:hAnsiTheme="majorHAnsi"/>
                <w:b/>
                <w:sz w:val="24"/>
                <w:szCs w:val="24"/>
              </w:rPr>
              <w:t>Other HR Mechanisms, Bodies &amp; Annual Panels</w:t>
            </w:r>
          </w:p>
        </w:tc>
        <w:tc>
          <w:tcPr>
            <w:tcW w:w="0" w:type="auto"/>
            <w:tcBorders>
              <w:right w:val="single" w:sz="12" w:space="0" w:color="000000"/>
            </w:tcBorders>
            <w:shd w:val="clear" w:color="auto" w:fill="B8CCE4"/>
          </w:tcPr>
          <w:p w14:paraId="3192E707" w14:textId="77777777" w:rsidR="007F7BC7" w:rsidRPr="005C0EF0" w:rsidRDefault="007F7BC7" w:rsidP="005C0EF0">
            <w:pPr>
              <w:spacing w:before="60" w:after="60" w:line="240" w:lineRule="auto"/>
              <w:jc w:val="center"/>
              <w:rPr>
                <w:rFonts w:asciiTheme="majorHAnsi" w:hAnsiTheme="majorHAnsi"/>
                <w:sz w:val="24"/>
                <w:szCs w:val="24"/>
              </w:rPr>
            </w:pPr>
            <w:r w:rsidRPr="005C0EF0">
              <w:rPr>
                <w:rFonts w:asciiTheme="majorHAnsi" w:hAnsiTheme="majorHAnsi"/>
                <w:b/>
                <w:sz w:val="24"/>
                <w:szCs w:val="24"/>
              </w:rPr>
              <w:t>Special Procedures</w:t>
            </w:r>
          </w:p>
        </w:tc>
      </w:tr>
      <w:tr w:rsidR="007F7BC7" w:rsidRPr="005C0EF0" w14:paraId="2E0D97EA" w14:textId="77777777" w:rsidTr="005C0EF0">
        <w:trPr>
          <w:trHeight w:val="120"/>
        </w:trPr>
        <w:tc>
          <w:tcPr>
            <w:tcW w:w="0" w:type="auto"/>
            <w:shd w:val="clear" w:color="auto" w:fill="auto"/>
          </w:tcPr>
          <w:p w14:paraId="35D8B4AF"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1.</w:t>
            </w:r>
          </w:p>
        </w:tc>
        <w:tc>
          <w:tcPr>
            <w:tcW w:w="0" w:type="auto"/>
            <w:shd w:val="clear" w:color="auto" w:fill="auto"/>
          </w:tcPr>
          <w:p w14:paraId="5598735E" w14:textId="77777777" w:rsidR="00F97D7D"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Birth registration and the right of everyone to recognition everywhere as a person before the law </w:t>
            </w:r>
          </w:p>
          <w:p w14:paraId="548EB62A" w14:textId="77777777" w:rsidR="00EC090E" w:rsidRPr="005C0EF0" w:rsidRDefault="007F7BC7" w:rsidP="005C0EF0">
            <w:pPr>
              <w:spacing w:before="60" w:after="0" w:line="240" w:lineRule="auto"/>
              <w:rPr>
                <w:rFonts w:asciiTheme="majorHAnsi" w:hAnsiTheme="majorHAnsi"/>
                <w:sz w:val="24"/>
                <w:szCs w:val="24"/>
              </w:rPr>
            </w:pPr>
            <w:r w:rsidRPr="005C0EF0">
              <w:rPr>
                <w:rFonts w:asciiTheme="majorHAnsi" w:hAnsiTheme="majorHAnsi"/>
                <w:i/>
                <w:sz w:val="24"/>
                <w:szCs w:val="24"/>
              </w:rPr>
              <w:t>(Mexico, Turkey)</w:t>
            </w:r>
            <w:r w:rsidR="00EC090E" w:rsidRPr="005C0EF0">
              <w:rPr>
                <w:rFonts w:asciiTheme="majorHAnsi" w:hAnsiTheme="majorHAnsi"/>
                <w:sz w:val="24"/>
                <w:szCs w:val="24"/>
              </w:rPr>
              <w:t>.</w:t>
            </w:r>
          </w:p>
          <w:p w14:paraId="01EF3B02" w14:textId="77777777" w:rsidR="007F7BC7" w:rsidRPr="005C0EF0" w:rsidRDefault="007F7BC7" w:rsidP="005C0EF0">
            <w:pPr>
              <w:spacing w:after="6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062C0451" w14:textId="0190AC51" w:rsidR="007F7BC7" w:rsidRPr="005C0EF0" w:rsidRDefault="007F7BC7" w:rsidP="000D3429">
            <w:pPr>
              <w:spacing w:before="60" w:after="0" w:line="240" w:lineRule="auto"/>
              <w:rPr>
                <w:rFonts w:asciiTheme="majorHAnsi" w:hAnsiTheme="majorHAnsi"/>
                <w:color w:val="FF0000"/>
                <w:sz w:val="24"/>
                <w:szCs w:val="24"/>
              </w:rPr>
            </w:pPr>
            <w:r w:rsidRPr="005C0EF0">
              <w:rPr>
                <w:rFonts w:asciiTheme="majorHAnsi" w:hAnsiTheme="majorHAnsi"/>
                <w:sz w:val="24"/>
                <w:szCs w:val="24"/>
              </w:rPr>
              <w:t xml:space="preserve">(HRC </w:t>
            </w:r>
            <w:r w:rsidR="004D6E4D">
              <w:rPr>
                <w:rFonts w:asciiTheme="majorHAnsi" w:hAnsiTheme="majorHAnsi"/>
                <w:sz w:val="24"/>
                <w:szCs w:val="24"/>
              </w:rPr>
              <w:t>r</w:t>
            </w:r>
            <w:r w:rsidRPr="005C0EF0">
              <w:rPr>
                <w:rFonts w:asciiTheme="majorHAnsi" w:hAnsiTheme="majorHAnsi"/>
                <w:sz w:val="24"/>
                <w:szCs w:val="24"/>
              </w:rPr>
              <w:t xml:space="preserve">esolution </w:t>
            </w:r>
            <w:r w:rsidRPr="005C0EF0">
              <w:rPr>
                <w:rFonts w:asciiTheme="majorHAnsi" w:hAnsiTheme="majorHAnsi"/>
                <w:b/>
                <w:sz w:val="24"/>
                <w:szCs w:val="24"/>
              </w:rPr>
              <w:t>A/HRC/RES/34/15</w:t>
            </w:r>
            <w:r w:rsidRPr="005C0EF0">
              <w:rPr>
                <w:rFonts w:asciiTheme="majorHAnsi" w:hAnsiTheme="majorHAnsi"/>
                <w:sz w:val="24"/>
                <w:szCs w:val="24"/>
              </w:rPr>
              <w:t>)</w:t>
            </w:r>
            <w:r w:rsidRPr="005C0EF0">
              <w:rPr>
                <w:rFonts w:asciiTheme="majorHAnsi" w:hAnsiTheme="majorHAnsi"/>
                <w:sz w:val="24"/>
                <w:szCs w:val="24"/>
              </w:rPr>
              <w:tab/>
            </w:r>
          </w:p>
        </w:tc>
        <w:tc>
          <w:tcPr>
            <w:tcW w:w="0" w:type="auto"/>
            <w:shd w:val="clear" w:color="auto" w:fill="FFFFFF"/>
          </w:tcPr>
          <w:p w14:paraId="61AE5431"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HC report </w:t>
            </w:r>
          </w:p>
          <w:p w14:paraId="77E0C18D" w14:textId="77777777" w:rsidR="007F7BC7" w:rsidRPr="005C0EF0" w:rsidRDefault="007F7BC7" w:rsidP="005C0EF0">
            <w:pPr>
              <w:spacing w:after="60" w:line="240" w:lineRule="auto"/>
              <w:rPr>
                <w:rFonts w:asciiTheme="majorHAnsi" w:hAnsiTheme="majorHAnsi"/>
                <w:sz w:val="24"/>
                <w:szCs w:val="24"/>
              </w:rPr>
            </w:pPr>
          </w:p>
        </w:tc>
        <w:tc>
          <w:tcPr>
            <w:tcW w:w="0" w:type="auto"/>
            <w:shd w:val="clear" w:color="auto" w:fill="D9D9D9"/>
          </w:tcPr>
          <w:p w14:paraId="046E31B1"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12750355"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1D8209A8" w14:textId="77777777" w:rsidTr="005C0EF0">
        <w:trPr>
          <w:trHeight w:val="1518"/>
        </w:trPr>
        <w:tc>
          <w:tcPr>
            <w:tcW w:w="0" w:type="auto"/>
            <w:shd w:val="clear" w:color="auto" w:fill="FFFFFF"/>
          </w:tcPr>
          <w:p w14:paraId="5A89C326"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2.</w:t>
            </w:r>
          </w:p>
        </w:tc>
        <w:tc>
          <w:tcPr>
            <w:tcW w:w="0" w:type="auto"/>
            <w:shd w:val="clear" w:color="auto" w:fill="FFFFFF"/>
          </w:tcPr>
          <w:p w14:paraId="72106C28" w14:textId="77777777" w:rsidR="00F97D7D"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Combating intolerance based on religion or belief </w:t>
            </w:r>
          </w:p>
          <w:p w14:paraId="7B123530" w14:textId="77777777" w:rsidR="007F7BC7" w:rsidRPr="005C0EF0" w:rsidRDefault="00330F6F" w:rsidP="005C0EF0">
            <w:pPr>
              <w:spacing w:before="60" w:after="0" w:line="240" w:lineRule="auto"/>
              <w:rPr>
                <w:rFonts w:asciiTheme="majorHAnsi" w:hAnsiTheme="majorHAnsi"/>
                <w:i/>
                <w:color w:val="FF0000"/>
                <w:sz w:val="24"/>
                <w:szCs w:val="24"/>
              </w:rPr>
            </w:pPr>
            <w:r w:rsidRPr="005C0EF0">
              <w:rPr>
                <w:rFonts w:asciiTheme="majorHAnsi" w:hAnsiTheme="majorHAnsi"/>
                <w:i/>
                <w:sz w:val="24"/>
                <w:szCs w:val="24"/>
              </w:rPr>
              <w:t>(OIC).</w:t>
            </w:r>
          </w:p>
          <w:p w14:paraId="048F599E" w14:textId="024405CF"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(HRC </w:t>
            </w:r>
            <w:r w:rsidR="004D6E4D">
              <w:rPr>
                <w:rFonts w:asciiTheme="majorHAnsi" w:hAnsiTheme="majorHAnsi"/>
                <w:sz w:val="24"/>
                <w:szCs w:val="24"/>
              </w:rPr>
              <w:t>r</w:t>
            </w:r>
            <w:r w:rsidRPr="005C0EF0">
              <w:rPr>
                <w:rFonts w:asciiTheme="majorHAnsi" w:hAnsiTheme="majorHAnsi"/>
                <w:sz w:val="24"/>
                <w:szCs w:val="24"/>
              </w:rPr>
              <w:t xml:space="preserve">esolution </w:t>
            </w:r>
            <w:r w:rsidRPr="005C0EF0">
              <w:rPr>
                <w:rFonts w:asciiTheme="majorHAnsi" w:hAnsiTheme="majorHAnsi"/>
                <w:b/>
                <w:sz w:val="24"/>
                <w:szCs w:val="24"/>
              </w:rPr>
              <w:t>A/HRC/RES/37/</w:t>
            </w:r>
            <w:r w:rsidR="00E0625D">
              <w:rPr>
                <w:rFonts w:asciiTheme="majorHAnsi" w:hAnsiTheme="majorHAnsi"/>
                <w:b/>
                <w:sz w:val="24"/>
                <w:szCs w:val="24"/>
              </w:rPr>
              <w:t>38</w:t>
            </w:r>
            <w:r w:rsidRPr="005C0EF0">
              <w:rPr>
                <w:rFonts w:asciiTheme="majorHAnsi" w:hAnsiTheme="majorHAnsi"/>
                <w:sz w:val="24"/>
                <w:szCs w:val="24"/>
              </w:rPr>
              <w:t>)</w:t>
            </w:r>
          </w:p>
          <w:p w14:paraId="0A6DBA86"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(GA resolution</w:t>
            </w:r>
            <w:r w:rsidRPr="005C0EF0">
              <w:rPr>
                <w:rFonts w:asciiTheme="majorHAnsi" w:hAnsiTheme="majorHAnsi"/>
                <w:b/>
                <w:sz w:val="24"/>
                <w:szCs w:val="24"/>
              </w:rPr>
              <w:t xml:space="preserve"> A/RES/73/176</w:t>
            </w:r>
            <w:r w:rsidRPr="005C0EF0">
              <w:rPr>
                <w:rFonts w:asciiTheme="majorHAnsi" w:hAnsiTheme="majorHAnsi"/>
                <w:sz w:val="24"/>
                <w:szCs w:val="24"/>
              </w:rPr>
              <w:t>)</w:t>
            </w:r>
          </w:p>
        </w:tc>
        <w:tc>
          <w:tcPr>
            <w:tcW w:w="0" w:type="auto"/>
            <w:tcBorders>
              <w:bottom w:val="single" w:sz="4" w:space="0" w:color="000000"/>
            </w:tcBorders>
            <w:shd w:val="clear" w:color="auto" w:fill="auto"/>
          </w:tcPr>
          <w:p w14:paraId="2E995C08"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HC report</w:t>
            </w:r>
          </w:p>
          <w:p w14:paraId="4C6C5EF8" w14:textId="77777777" w:rsidR="007F7BC7" w:rsidRPr="005C0EF0" w:rsidRDefault="007F7BC7" w:rsidP="005C0EF0">
            <w:pPr>
              <w:spacing w:after="60" w:line="240" w:lineRule="auto"/>
              <w:rPr>
                <w:rFonts w:asciiTheme="majorHAnsi" w:hAnsiTheme="majorHAnsi"/>
                <w:sz w:val="24"/>
                <w:szCs w:val="24"/>
              </w:rPr>
            </w:pPr>
          </w:p>
        </w:tc>
        <w:tc>
          <w:tcPr>
            <w:tcW w:w="0" w:type="auto"/>
            <w:tcBorders>
              <w:bottom w:val="single" w:sz="4" w:space="0" w:color="000000"/>
            </w:tcBorders>
            <w:shd w:val="clear" w:color="auto" w:fill="D9D9D9"/>
          </w:tcPr>
          <w:p w14:paraId="7484358B"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bottom w:val="single" w:sz="4" w:space="0" w:color="000000"/>
              <w:right w:val="single" w:sz="12" w:space="0" w:color="000000"/>
            </w:tcBorders>
            <w:shd w:val="clear" w:color="auto" w:fill="D9D9D9"/>
          </w:tcPr>
          <w:p w14:paraId="0F071374"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649DE104" w14:textId="77777777" w:rsidTr="005C0EF0">
        <w:trPr>
          <w:trHeight w:val="120"/>
        </w:trPr>
        <w:tc>
          <w:tcPr>
            <w:tcW w:w="0" w:type="auto"/>
            <w:shd w:val="clear" w:color="auto" w:fill="FFFFFF"/>
          </w:tcPr>
          <w:p w14:paraId="20B93492"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3.</w:t>
            </w:r>
          </w:p>
        </w:tc>
        <w:tc>
          <w:tcPr>
            <w:tcW w:w="0" w:type="auto"/>
            <w:shd w:val="clear" w:color="auto" w:fill="FFFFFF"/>
          </w:tcPr>
          <w:p w14:paraId="7C2283E7" w14:textId="77777777" w:rsidR="00F97D7D"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Freedom of religion or belief </w:t>
            </w:r>
          </w:p>
          <w:p w14:paraId="532B1DF7" w14:textId="77777777" w:rsidR="00EC5B7F" w:rsidRPr="005C0EF0" w:rsidRDefault="007F7BC7" w:rsidP="005C0EF0">
            <w:pPr>
              <w:spacing w:before="60" w:after="0" w:line="240" w:lineRule="auto"/>
              <w:rPr>
                <w:rFonts w:asciiTheme="majorHAnsi" w:hAnsiTheme="majorHAnsi"/>
                <w:i/>
                <w:color w:val="FF0000"/>
                <w:sz w:val="24"/>
                <w:szCs w:val="24"/>
              </w:rPr>
            </w:pPr>
            <w:r w:rsidRPr="005C0EF0">
              <w:rPr>
                <w:rFonts w:asciiTheme="majorHAnsi" w:hAnsiTheme="majorHAnsi"/>
                <w:i/>
                <w:sz w:val="24"/>
                <w:szCs w:val="24"/>
              </w:rPr>
              <w:t xml:space="preserve">(EU). </w:t>
            </w:r>
          </w:p>
          <w:p w14:paraId="3829800C" w14:textId="30987D4A"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(HRC </w:t>
            </w:r>
            <w:r w:rsidR="004D6E4D">
              <w:rPr>
                <w:rFonts w:asciiTheme="majorHAnsi" w:hAnsiTheme="majorHAnsi"/>
                <w:sz w:val="24"/>
                <w:szCs w:val="24"/>
              </w:rPr>
              <w:t>r</w:t>
            </w:r>
            <w:r w:rsidRPr="005C0EF0">
              <w:rPr>
                <w:rFonts w:asciiTheme="majorHAnsi" w:hAnsiTheme="majorHAnsi"/>
                <w:sz w:val="24"/>
                <w:szCs w:val="24"/>
              </w:rPr>
              <w:t xml:space="preserve">esolution </w:t>
            </w:r>
            <w:r w:rsidRPr="005C0EF0">
              <w:rPr>
                <w:rFonts w:asciiTheme="majorHAnsi" w:hAnsiTheme="majorHAnsi"/>
                <w:b/>
                <w:sz w:val="24"/>
                <w:szCs w:val="24"/>
              </w:rPr>
              <w:t>A/HRC/RES/37/</w:t>
            </w:r>
            <w:r w:rsidR="005F613B">
              <w:rPr>
                <w:rFonts w:asciiTheme="majorHAnsi" w:hAnsiTheme="majorHAnsi"/>
                <w:b/>
                <w:sz w:val="24"/>
                <w:szCs w:val="24"/>
              </w:rPr>
              <w:t>9</w:t>
            </w:r>
            <w:r w:rsidRPr="005C0EF0">
              <w:rPr>
                <w:rFonts w:asciiTheme="majorHAnsi" w:hAnsiTheme="majorHAnsi"/>
                <w:sz w:val="24"/>
                <w:szCs w:val="24"/>
              </w:rPr>
              <w:t>)</w:t>
            </w:r>
          </w:p>
          <w:p w14:paraId="2B2214BE"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A/RES/73/176</w:t>
            </w:r>
            <w:r w:rsidRPr="005C0EF0">
              <w:rPr>
                <w:rFonts w:asciiTheme="majorHAnsi" w:hAnsiTheme="majorHAnsi"/>
                <w:sz w:val="24"/>
                <w:szCs w:val="24"/>
              </w:rPr>
              <w:t>)</w:t>
            </w:r>
          </w:p>
        </w:tc>
        <w:tc>
          <w:tcPr>
            <w:tcW w:w="0" w:type="auto"/>
            <w:shd w:val="clear" w:color="auto" w:fill="D9D9D9"/>
          </w:tcPr>
          <w:p w14:paraId="55828255"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0ACED165"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tcPr>
          <w:p w14:paraId="3B43D35A"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SR freedom of religion or belief (est. 1986)</w:t>
            </w:r>
          </w:p>
          <w:p w14:paraId="340FFE5C" w14:textId="1C18E54B" w:rsidR="007F7BC7" w:rsidRPr="005C0EF0" w:rsidRDefault="007F7BC7" w:rsidP="00A92D64">
            <w:pPr>
              <w:spacing w:after="60" w:line="240" w:lineRule="auto"/>
              <w:rPr>
                <w:rFonts w:asciiTheme="majorHAnsi" w:hAnsiTheme="majorHAnsi"/>
                <w:sz w:val="24"/>
                <w:szCs w:val="24"/>
              </w:rPr>
            </w:pPr>
            <w:r w:rsidRPr="005C0EF0">
              <w:rPr>
                <w:rFonts w:asciiTheme="majorHAnsi" w:hAnsiTheme="majorHAnsi"/>
                <w:i/>
                <w:sz w:val="24"/>
                <w:szCs w:val="24"/>
              </w:rPr>
              <w:t>Next mandate renewal in HRC40 (2019)</w:t>
            </w:r>
          </w:p>
        </w:tc>
      </w:tr>
      <w:tr w:rsidR="007F7BC7" w:rsidRPr="005C0EF0" w14:paraId="041FEB9C" w14:textId="77777777" w:rsidTr="005C0EF0">
        <w:trPr>
          <w:trHeight w:val="120"/>
        </w:trPr>
        <w:tc>
          <w:tcPr>
            <w:tcW w:w="0" w:type="auto"/>
            <w:shd w:val="clear" w:color="auto" w:fill="FFFFFF"/>
          </w:tcPr>
          <w:p w14:paraId="17CE4F3E"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4.</w:t>
            </w:r>
          </w:p>
        </w:tc>
        <w:tc>
          <w:tcPr>
            <w:tcW w:w="0" w:type="auto"/>
            <w:shd w:val="clear" w:color="auto" w:fill="FFFFFF"/>
          </w:tcPr>
          <w:p w14:paraId="60C2A981" w14:textId="650B3AF4" w:rsidR="00F97D7D"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Cultural </w:t>
            </w:r>
            <w:r w:rsidR="004D6E4D">
              <w:rPr>
                <w:rFonts w:asciiTheme="majorHAnsi" w:hAnsiTheme="majorHAnsi"/>
                <w:sz w:val="24"/>
                <w:szCs w:val="24"/>
              </w:rPr>
              <w:t>r</w:t>
            </w:r>
            <w:r w:rsidRPr="005C0EF0">
              <w:rPr>
                <w:rFonts w:asciiTheme="majorHAnsi" w:hAnsiTheme="majorHAnsi"/>
                <w:sz w:val="24"/>
                <w:szCs w:val="24"/>
              </w:rPr>
              <w:t xml:space="preserve">ights </w:t>
            </w:r>
          </w:p>
          <w:p w14:paraId="26EDAB9B" w14:textId="77777777" w:rsidR="007F7BC7" w:rsidRPr="005C0EF0" w:rsidRDefault="007F7BC7" w:rsidP="005C0EF0">
            <w:pPr>
              <w:spacing w:before="60" w:after="0" w:line="240" w:lineRule="auto"/>
              <w:rPr>
                <w:rFonts w:asciiTheme="majorHAnsi" w:hAnsiTheme="majorHAnsi"/>
                <w:i/>
                <w:color w:val="FF0000"/>
                <w:sz w:val="24"/>
                <w:szCs w:val="24"/>
              </w:rPr>
            </w:pPr>
            <w:r w:rsidRPr="005C0EF0">
              <w:rPr>
                <w:rFonts w:asciiTheme="majorHAnsi" w:hAnsiTheme="majorHAnsi"/>
                <w:i/>
                <w:sz w:val="24"/>
                <w:szCs w:val="24"/>
              </w:rPr>
              <w:t xml:space="preserve">(Cuba). </w:t>
            </w:r>
          </w:p>
          <w:p w14:paraId="6D735C52" w14:textId="395156C2"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(HRC </w:t>
            </w:r>
            <w:r w:rsidR="004D6E4D">
              <w:rPr>
                <w:rFonts w:asciiTheme="majorHAnsi" w:hAnsiTheme="majorHAnsi"/>
                <w:sz w:val="24"/>
                <w:szCs w:val="24"/>
              </w:rPr>
              <w:t>r</w:t>
            </w:r>
            <w:r w:rsidRPr="005C0EF0">
              <w:rPr>
                <w:rFonts w:asciiTheme="majorHAnsi" w:hAnsiTheme="majorHAnsi"/>
                <w:sz w:val="24"/>
                <w:szCs w:val="24"/>
              </w:rPr>
              <w:t xml:space="preserve">esolution </w:t>
            </w:r>
            <w:r w:rsidRPr="005C0EF0">
              <w:rPr>
                <w:rFonts w:asciiTheme="majorHAnsi" w:hAnsiTheme="majorHAnsi"/>
                <w:b/>
                <w:sz w:val="24"/>
                <w:szCs w:val="24"/>
              </w:rPr>
              <w:t>A/HRC/RES/37/</w:t>
            </w:r>
            <w:r w:rsidR="00B75151">
              <w:rPr>
                <w:rFonts w:asciiTheme="majorHAnsi" w:hAnsiTheme="majorHAnsi"/>
                <w:b/>
                <w:sz w:val="24"/>
                <w:szCs w:val="24"/>
              </w:rPr>
              <w:t>12</w:t>
            </w:r>
            <w:r w:rsidRPr="005C0EF0">
              <w:rPr>
                <w:rFonts w:asciiTheme="majorHAnsi" w:hAnsiTheme="majorHAnsi"/>
                <w:sz w:val="24"/>
                <w:szCs w:val="24"/>
              </w:rPr>
              <w:t>)</w:t>
            </w:r>
          </w:p>
        </w:tc>
        <w:tc>
          <w:tcPr>
            <w:tcW w:w="0" w:type="auto"/>
            <w:shd w:val="clear" w:color="auto" w:fill="D9D9D9"/>
          </w:tcPr>
          <w:p w14:paraId="7DA9AECB"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71A3AF6F"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FFFFFF"/>
          </w:tcPr>
          <w:p w14:paraId="2F8E21BF"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SR cultural rights (est. 2009)</w:t>
            </w:r>
          </w:p>
          <w:p w14:paraId="7AB16FEE"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HRC46 (2021)</w:t>
            </w:r>
          </w:p>
        </w:tc>
      </w:tr>
      <w:tr w:rsidR="007F7BC7" w:rsidRPr="005C0EF0" w14:paraId="6762706D" w14:textId="77777777" w:rsidTr="005C0EF0">
        <w:trPr>
          <w:trHeight w:val="120"/>
        </w:trPr>
        <w:tc>
          <w:tcPr>
            <w:tcW w:w="0" w:type="auto"/>
            <w:tcBorders>
              <w:bottom w:val="single" w:sz="4" w:space="0" w:color="000000"/>
            </w:tcBorders>
            <w:shd w:val="clear" w:color="auto" w:fill="FFFFFF"/>
          </w:tcPr>
          <w:p w14:paraId="579E73BF" w14:textId="77777777" w:rsidR="007F7BC7" w:rsidRPr="005C0EF0" w:rsidRDefault="007F7BC7" w:rsidP="005C0EF0">
            <w:pPr>
              <w:spacing w:before="60" w:after="60" w:line="240" w:lineRule="auto"/>
              <w:rPr>
                <w:rFonts w:asciiTheme="majorHAnsi" w:hAnsiTheme="majorHAnsi"/>
                <w:b/>
                <w:sz w:val="24"/>
                <w:szCs w:val="24"/>
              </w:rPr>
            </w:pPr>
            <w:r w:rsidRPr="005C0EF0">
              <w:rPr>
                <w:rFonts w:asciiTheme="majorHAnsi" w:hAnsiTheme="majorHAnsi"/>
                <w:b/>
                <w:sz w:val="24"/>
                <w:szCs w:val="24"/>
              </w:rPr>
              <w:t>5</w:t>
            </w:r>
            <w:r w:rsidR="005C0EF0">
              <w:rPr>
                <w:rFonts w:asciiTheme="majorHAnsi" w:hAnsiTheme="majorHAnsi"/>
                <w:b/>
                <w:sz w:val="24"/>
                <w:szCs w:val="24"/>
              </w:rPr>
              <w:t>.</w:t>
            </w:r>
          </w:p>
        </w:tc>
        <w:tc>
          <w:tcPr>
            <w:tcW w:w="0" w:type="auto"/>
            <w:tcBorders>
              <w:bottom w:val="single" w:sz="4" w:space="0" w:color="000000"/>
            </w:tcBorders>
            <w:shd w:val="clear" w:color="auto" w:fill="FFFFFF"/>
          </w:tcPr>
          <w:p w14:paraId="4140035A" w14:textId="77777777" w:rsidR="001B1885"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 xml:space="preserve">Elaboration of international complementary standards to the ICERD </w:t>
            </w:r>
          </w:p>
          <w:p w14:paraId="74CB4970" w14:textId="1DF0FDA9" w:rsidR="007F7BC7" w:rsidRPr="005C0EF0" w:rsidRDefault="007F7BC7" w:rsidP="005C0EF0">
            <w:pPr>
              <w:spacing w:before="60" w:after="60" w:line="240" w:lineRule="auto"/>
              <w:rPr>
                <w:rFonts w:asciiTheme="majorHAnsi" w:hAnsiTheme="majorHAnsi"/>
                <w:i/>
                <w:sz w:val="24"/>
                <w:szCs w:val="24"/>
              </w:rPr>
            </w:pPr>
            <w:r w:rsidRPr="005C0EF0">
              <w:rPr>
                <w:rFonts w:asciiTheme="majorHAnsi" w:hAnsiTheme="majorHAnsi"/>
                <w:i/>
                <w:sz w:val="24"/>
                <w:szCs w:val="24"/>
              </w:rPr>
              <w:t>(African Group).</w:t>
            </w:r>
          </w:p>
          <w:p w14:paraId="35CD52D6" w14:textId="007A2C45" w:rsidR="00E01E81" w:rsidRPr="005C0EF0" w:rsidRDefault="007F7BC7" w:rsidP="005C0EF0">
            <w:pPr>
              <w:spacing w:before="60" w:after="60" w:line="240" w:lineRule="auto"/>
              <w:rPr>
                <w:rFonts w:asciiTheme="majorHAnsi" w:hAnsiTheme="majorHAnsi"/>
                <w:b/>
                <w:sz w:val="24"/>
                <w:szCs w:val="24"/>
              </w:rPr>
            </w:pPr>
            <w:r w:rsidRPr="005C0EF0">
              <w:rPr>
                <w:rFonts w:asciiTheme="majorHAnsi" w:hAnsiTheme="majorHAnsi"/>
                <w:sz w:val="24"/>
                <w:szCs w:val="24"/>
              </w:rPr>
              <w:t xml:space="preserve">(HRC </w:t>
            </w:r>
            <w:r w:rsidR="004D6E4D">
              <w:rPr>
                <w:rFonts w:asciiTheme="majorHAnsi" w:hAnsiTheme="majorHAnsi"/>
                <w:sz w:val="24"/>
                <w:szCs w:val="24"/>
              </w:rPr>
              <w:t>r</w:t>
            </w:r>
            <w:r w:rsidRPr="005C0EF0">
              <w:rPr>
                <w:rFonts w:asciiTheme="majorHAnsi" w:hAnsiTheme="majorHAnsi"/>
                <w:sz w:val="24"/>
                <w:szCs w:val="24"/>
              </w:rPr>
              <w:t>esolution</w:t>
            </w:r>
            <w:r w:rsidRPr="005C0EF0">
              <w:rPr>
                <w:rFonts w:asciiTheme="majorHAnsi" w:hAnsiTheme="majorHAnsi"/>
                <w:b/>
                <w:sz w:val="24"/>
                <w:szCs w:val="24"/>
              </w:rPr>
              <w:t xml:space="preserve"> A/HRC/RES/34/36)</w:t>
            </w:r>
          </w:p>
          <w:p w14:paraId="20EFAD0B" w14:textId="77777777" w:rsidR="007F7BC7" w:rsidRPr="005C0EF0" w:rsidRDefault="007F7BC7" w:rsidP="005C0EF0">
            <w:pPr>
              <w:spacing w:before="60" w:after="60" w:line="240" w:lineRule="auto"/>
              <w:rPr>
                <w:rFonts w:asciiTheme="majorHAnsi" w:hAnsiTheme="majorHAnsi"/>
                <w: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A/RES/73/262</w:t>
            </w:r>
            <w:r w:rsidRPr="005C0EF0">
              <w:rPr>
                <w:rFonts w:asciiTheme="majorHAnsi" w:hAnsiTheme="majorHAnsi"/>
                <w:sz w:val="24"/>
                <w:szCs w:val="24"/>
              </w:rPr>
              <w:t xml:space="preserve">) </w:t>
            </w:r>
          </w:p>
        </w:tc>
        <w:tc>
          <w:tcPr>
            <w:tcW w:w="0" w:type="auto"/>
            <w:tcBorders>
              <w:bottom w:val="single" w:sz="4" w:space="0" w:color="000000"/>
            </w:tcBorders>
            <w:shd w:val="clear" w:color="auto" w:fill="D9D9D9"/>
          </w:tcPr>
          <w:p w14:paraId="25CE358C"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bottom w:val="single" w:sz="4" w:space="0" w:color="000000"/>
            </w:tcBorders>
            <w:shd w:val="clear" w:color="auto" w:fill="FFFFFF"/>
          </w:tcPr>
          <w:p w14:paraId="72E8F853"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The Ad Hoc Committee on the elaboration of complementary standards (est. 2007)</w:t>
            </w:r>
          </w:p>
          <w:p w14:paraId="6E8B7864"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(HRC res. 3/103)</w:t>
            </w:r>
          </w:p>
        </w:tc>
        <w:tc>
          <w:tcPr>
            <w:tcW w:w="0" w:type="auto"/>
            <w:tcBorders>
              <w:bottom w:val="single" w:sz="4" w:space="0" w:color="000000"/>
              <w:right w:val="single" w:sz="12" w:space="0" w:color="000000"/>
            </w:tcBorders>
            <w:shd w:val="clear" w:color="auto" w:fill="D9D9D9"/>
          </w:tcPr>
          <w:p w14:paraId="7796986C"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2A9C8CFD" w14:textId="77777777" w:rsidTr="000B05CD">
        <w:trPr>
          <w:trHeight w:val="61"/>
        </w:trPr>
        <w:tc>
          <w:tcPr>
            <w:tcW w:w="0" w:type="auto"/>
            <w:shd w:val="clear" w:color="auto" w:fill="FFFFFF"/>
          </w:tcPr>
          <w:p w14:paraId="467FF5EA" w14:textId="77777777" w:rsidR="007F7BC7" w:rsidRPr="005C0EF0" w:rsidRDefault="007F7BC7" w:rsidP="005C0EF0">
            <w:pPr>
              <w:spacing w:before="60" w:after="0" w:line="240" w:lineRule="auto"/>
              <w:rPr>
                <w:rFonts w:asciiTheme="majorHAnsi" w:hAnsiTheme="majorHAnsi"/>
                <w:b/>
                <w:sz w:val="24"/>
                <w:szCs w:val="24"/>
              </w:rPr>
            </w:pPr>
            <w:r w:rsidRPr="005C0EF0">
              <w:rPr>
                <w:rFonts w:asciiTheme="majorHAnsi" w:hAnsiTheme="majorHAnsi"/>
                <w:b/>
                <w:sz w:val="24"/>
                <w:szCs w:val="24"/>
              </w:rPr>
              <w:t>6</w:t>
            </w:r>
            <w:r w:rsidR="005C0EF0">
              <w:rPr>
                <w:rFonts w:asciiTheme="majorHAnsi" w:hAnsiTheme="majorHAnsi"/>
                <w:b/>
                <w:sz w:val="24"/>
                <w:szCs w:val="24"/>
              </w:rPr>
              <w:t>.</w:t>
            </w:r>
          </w:p>
        </w:tc>
        <w:tc>
          <w:tcPr>
            <w:tcW w:w="0" w:type="auto"/>
            <w:shd w:val="clear" w:color="auto" w:fill="FFFFFF"/>
          </w:tcPr>
          <w:p w14:paraId="3609F690" w14:textId="6A00F3BC" w:rsidR="007F7BC7" w:rsidRPr="005C0EF0" w:rsidRDefault="00EC090E"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Human </w:t>
            </w:r>
            <w:r w:rsidR="00B75151">
              <w:rPr>
                <w:rFonts w:asciiTheme="majorHAnsi" w:hAnsiTheme="majorHAnsi"/>
                <w:sz w:val="24"/>
                <w:szCs w:val="24"/>
              </w:rPr>
              <w:t>r</w:t>
            </w:r>
            <w:r w:rsidRPr="005C0EF0">
              <w:rPr>
                <w:rFonts w:asciiTheme="majorHAnsi" w:hAnsiTheme="majorHAnsi"/>
                <w:sz w:val="24"/>
                <w:szCs w:val="24"/>
              </w:rPr>
              <w:t>ights and the e</w:t>
            </w:r>
            <w:r w:rsidR="007F7BC7" w:rsidRPr="005C0EF0">
              <w:rPr>
                <w:rFonts w:asciiTheme="majorHAnsi" w:hAnsiTheme="majorHAnsi"/>
                <w:sz w:val="24"/>
                <w:szCs w:val="24"/>
              </w:rPr>
              <w:t xml:space="preserve">nvironment </w:t>
            </w:r>
          </w:p>
          <w:p w14:paraId="3744C303" w14:textId="77777777" w:rsidR="007F7BC7" w:rsidRPr="005C0EF0" w:rsidRDefault="007F7BC7" w:rsidP="005C0EF0">
            <w:pPr>
              <w:spacing w:after="0" w:line="240" w:lineRule="auto"/>
              <w:rPr>
                <w:rFonts w:asciiTheme="majorHAnsi" w:hAnsiTheme="majorHAnsi"/>
                <w:sz w:val="24"/>
                <w:szCs w:val="24"/>
                <w:lang w:val="es-CL"/>
              </w:rPr>
            </w:pPr>
            <w:r w:rsidRPr="005C0EF0">
              <w:rPr>
                <w:rFonts w:asciiTheme="majorHAnsi" w:hAnsiTheme="majorHAnsi"/>
                <w:i/>
                <w:sz w:val="24"/>
                <w:szCs w:val="24"/>
                <w:lang w:val="es-CL"/>
              </w:rPr>
              <w:t xml:space="preserve">(Costa Rica, Maldives, Morocco, Slovenia, Switzerland). </w:t>
            </w:r>
          </w:p>
          <w:p w14:paraId="0C8E781B" w14:textId="68A28209" w:rsidR="002461F5" w:rsidRPr="005C0EF0" w:rsidRDefault="007F7BC7" w:rsidP="005C1189">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Biennial resolution</w:t>
            </w:r>
          </w:p>
          <w:p w14:paraId="0C1C2BD6" w14:textId="7A47807F" w:rsidR="007F7BC7" w:rsidRPr="005C0EF0" w:rsidRDefault="007F7BC7" w:rsidP="000B05CD">
            <w:pPr>
              <w:spacing w:after="0" w:line="240" w:lineRule="auto"/>
              <w:rPr>
                <w:rFonts w:asciiTheme="majorHAnsi" w:hAnsiTheme="majorHAnsi"/>
                <w:b/>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A/HRC/RES/37/8</w:t>
            </w:r>
            <w:r w:rsidRPr="005C0EF0">
              <w:rPr>
                <w:rFonts w:asciiTheme="majorHAnsi" w:hAnsiTheme="majorHAnsi"/>
                <w:sz w:val="24"/>
                <w:szCs w:val="24"/>
              </w:rPr>
              <w:t>)</w:t>
            </w:r>
            <w:r w:rsidRPr="005C0EF0">
              <w:rPr>
                <w:rFonts w:asciiTheme="majorHAnsi" w:hAnsiTheme="majorHAnsi"/>
                <w:b/>
                <w:sz w:val="24"/>
                <w:szCs w:val="24"/>
              </w:rPr>
              <w:tab/>
            </w:r>
          </w:p>
        </w:tc>
        <w:tc>
          <w:tcPr>
            <w:tcW w:w="0" w:type="auto"/>
            <w:shd w:val="clear" w:color="auto" w:fill="D9D9D9"/>
          </w:tcPr>
          <w:p w14:paraId="2FCA77A0"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055C0886"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FFFFFF"/>
          </w:tcPr>
          <w:p w14:paraId="36BFB686" w14:textId="77777777" w:rsidR="007F7BC7" w:rsidRPr="005C0EF0" w:rsidRDefault="007F7BC7" w:rsidP="000B05CD">
            <w:pPr>
              <w:spacing w:before="100" w:after="0" w:line="240" w:lineRule="auto"/>
              <w:rPr>
                <w:rFonts w:asciiTheme="majorHAnsi" w:hAnsiTheme="majorHAnsi"/>
                <w:sz w:val="24"/>
                <w:szCs w:val="24"/>
              </w:rPr>
            </w:pPr>
            <w:r w:rsidRPr="005C0EF0">
              <w:rPr>
                <w:rFonts w:asciiTheme="majorHAnsi" w:hAnsiTheme="majorHAnsi"/>
                <w:sz w:val="24"/>
                <w:szCs w:val="24"/>
              </w:rPr>
              <w:t>SR on human rights and the environment (est. 2012)</w:t>
            </w:r>
          </w:p>
          <w:p w14:paraId="73CA1535" w14:textId="77777777" w:rsidR="007F7BC7" w:rsidRPr="005C0EF0" w:rsidRDefault="007F7BC7" w:rsidP="005C0EF0">
            <w:pPr>
              <w:spacing w:after="100" w:line="240" w:lineRule="auto"/>
              <w:rPr>
                <w:rFonts w:asciiTheme="majorHAnsi" w:hAnsiTheme="majorHAnsi"/>
                <w:sz w:val="24"/>
                <w:szCs w:val="24"/>
              </w:rPr>
            </w:pPr>
            <w:r w:rsidRPr="005C0EF0">
              <w:rPr>
                <w:rFonts w:asciiTheme="majorHAnsi" w:hAnsiTheme="majorHAnsi"/>
                <w:i/>
                <w:sz w:val="24"/>
                <w:szCs w:val="24"/>
              </w:rPr>
              <w:t>Next mandate renewal in HRC46 (2021)</w:t>
            </w:r>
          </w:p>
        </w:tc>
      </w:tr>
      <w:tr w:rsidR="007F7BC7" w:rsidRPr="005C0EF0" w14:paraId="16162368" w14:textId="77777777" w:rsidTr="005C0EF0">
        <w:trPr>
          <w:trHeight w:val="120"/>
        </w:trPr>
        <w:tc>
          <w:tcPr>
            <w:tcW w:w="0" w:type="auto"/>
            <w:shd w:val="clear" w:color="auto" w:fill="FFFFFF"/>
          </w:tcPr>
          <w:p w14:paraId="52D98DC4" w14:textId="77777777" w:rsidR="007F7BC7" w:rsidRPr="005C0EF0" w:rsidRDefault="007F7BC7" w:rsidP="005C0EF0">
            <w:pPr>
              <w:spacing w:before="60" w:after="0" w:line="240" w:lineRule="auto"/>
              <w:rPr>
                <w:rFonts w:asciiTheme="majorHAnsi" w:hAnsiTheme="majorHAnsi"/>
                <w:b/>
                <w:sz w:val="24"/>
                <w:szCs w:val="24"/>
              </w:rPr>
            </w:pPr>
            <w:r w:rsidRPr="005C0EF0">
              <w:rPr>
                <w:rFonts w:asciiTheme="majorHAnsi" w:hAnsiTheme="majorHAnsi"/>
                <w:b/>
                <w:sz w:val="24"/>
                <w:szCs w:val="24"/>
              </w:rPr>
              <w:t>7</w:t>
            </w:r>
            <w:r w:rsidR="005C0EF0">
              <w:rPr>
                <w:rFonts w:asciiTheme="majorHAnsi" w:hAnsiTheme="majorHAnsi"/>
                <w:b/>
                <w:sz w:val="24"/>
                <w:szCs w:val="24"/>
              </w:rPr>
              <w:t>.</w:t>
            </w:r>
          </w:p>
        </w:tc>
        <w:tc>
          <w:tcPr>
            <w:tcW w:w="0" w:type="auto"/>
            <w:shd w:val="clear" w:color="auto" w:fill="FFFFFF"/>
          </w:tcPr>
          <w:p w14:paraId="7F207975"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Human rights, democracy and the rule of law </w:t>
            </w:r>
          </w:p>
          <w:p w14:paraId="1BE074DE"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i/>
                <w:sz w:val="24"/>
                <w:szCs w:val="24"/>
              </w:rPr>
              <w:t xml:space="preserve">(Morocco, Norway, Peru, Romania, Republic of Korea, Tunisia). </w:t>
            </w:r>
          </w:p>
          <w:p w14:paraId="0CF029C4"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Biennial resolution</w:t>
            </w:r>
          </w:p>
          <w:p w14:paraId="747EF1C2" w14:textId="45835FDF" w:rsidR="007F7BC7" w:rsidRPr="005C0EF0" w:rsidRDefault="007F7BC7" w:rsidP="005C1189">
            <w:pPr>
              <w:spacing w:after="6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A/HRC/RES/34/41</w:t>
            </w:r>
            <w:r w:rsidRPr="005C0EF0">
              <w:rPr>
                <w:rFonts w:asciiTheme="majorHAnsi" w:hAnsiTheme="majorHAnsi"/>
                <w:sz w:val="24"/>
                <w:szCs w:val="24"/>
              </w:rPr>
              <w:t>)</w:t>
            </w:r>
          </w:p>
        </w:tc>
        <w:tc>
          <w:tcPr>
            <w:tcW w:w="0" w:type="auto"/>
            <w:shd w:val="clear" w:color="auto" w:fill="D9D9D9"/>
          </w:tcPr>
          <w:p w14:paraId="450D8A19"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FFFFFF"/>
          </w:tcPr>
          <w:p w14:paraId="3377CD34"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Forum on human rights, democracy and the rule of law</w:t>
            </w:r>
          </w:p>
          <w:p w14:paraId="160821DB" w14:textId="5D169C34"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(res.</w:t>
            </w:r>
            <w:r w:rsidR="004D6E4D">
              <w:rPr>
                <w:rFonts w:asciiTheme="majorHAnsi" w:hAnsiTheme="majorHAnsi"/>
                <w:sz w:val="24"/>
                <w:szCs w:val="24"/>
              </w:rPr>
              <w:t xml:space="preserve"> </w:t>
            </w:r>
            <w:r w:rsidRPr="005C0EF0">
              <w:rPr>
                <w:rFonts w:asciiTheme="majorHAnsi" w:hAnsiTheme="majorHAnsi"/>
                <w:sz w:val="24"/>
                <w:szCs w:val="24"/>
              </w:rPr>
              <w:t>28/14)</w:t>
            </w:r>
          </w:p>
          <w:p w14:paraId="5107797E" w14:textId="419354A1" w:rsidR="007F7BC7" w:rsidRPr="005C0EF0" w:rsidRDefault="007F7BC7" w:rsidP="004D6E4D">
            <w:pPr>
              <w:spacing w:after="60" w:line="240" w:lineRule="auto"/>
              <w:rPr>
                <w:rFonts w:asciiTheme="majorHAnsi" w:hAnsiTheme="majorHAnsi"/>
                <w:sz w:val="24"/>
                <w:szCs w:val="24"/>
              </w:rPr>
            </w:pPr>
            <w:r w:rsidRPr="005C0EF0">
              <w:rPr>
                <w:rFonts w:asciiTheme="majorHAnsi" w:hAnsiTheme="majorHAnsi"/>
                <w:sz w:val="24"/>
                <w:szCs w:val="24"/>
              </w:rPr>
              <w:t>(</w:t>
            </w:r>
            <w:r w:rsidR="004D6E4D">
              <w:rPr>
                <w:rFonts w:asciiTheme="majorHAnsi" w:hAnsiTheme="majorHAnsi"/>
                <w:sz w:val="24"/>
                <w:szCs w:val="24"/>
              </w:rPr>
              <w:t>b</w:t>
            </w:r>
            <w:r w:rsidRPr="005C0EF0">
              <w:rPr>
                <w:rFonts w:asciiTheme="majorHAnsi" w:hAnsiTheme="majorHAnsi"/>
                <w:sz w:val="24"/>
                <w:szCs w:val="24"/>
              </w:rPr>
              <w:t>iennial)</w:t>
            </w:r>
          </w:p>
        </w:tc>
        <w:tc>
          <w:tcPr>
            <w:tcW w:w="0" w:type="auto"/>
            <w:tcBorders>
              <w:right w:val="single" w:sz="12" w:space="0" w:color="000000"/>
            </w:tcBorders>
            <w:shd w:val="clear" w:color="auto" w:fill="D9D9D9"/>
          </w:tcPr>
          <w:p w14:paraId="26CCB3B0"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5A083C9F" w14:textId="77777777" w:rsidTr="005C0EF0">
        <w:trPr>
          <w:trHeight w:val="120"/>
        </w:trPr>
        <w:tc>
          <w:tcPr>
            <w:tcW w:w="0" w:type="auto"/>
            <w:shd w:val="clear" w:color="auto" w:fill="FFFFFF"/>
          </w:tcPr>
          <w:p w14:paraId="6A5916A9" w14:textId="77777777" w:rsidR="007F7BC7" w:rsidRPr="005C0EF0" w:rsidRDefault="007F7BC7" w:rsidP="005C0EF0">
            <w:pPr>
              <w:spacing w:before="60" w:after="0" w:line="240" w:lineRule="auto"/>
              <w:rPr>
                <w:rFonts w:asciiTheme="majorHAnsi" w:hAnsiTheme="majorHAnsi"/>
                <w:b/>
                <w:sz w:val="24"/>
                <w:szCs w:val="24"/>
              </w:rPr>
            </w:pPr>
            <w:r w:rsidRPr="005C0EF0">
              <w:rPr>
                <w:rFonts w:asciiTheme="majorHAnsi" w:hAnsiTheme="majorHAnsi"/>
                <w:b/>
                <w:sz w:val="24"/>
                <w:szCs w:val="24"/>
              </w:rPr>
              <w:t>8</w:t>
            </w:r>
            <w:r w:rsidR="005C0EF0">
              <w:rPr>
                <w:rFonts w:asciiTheme="majorHAnsi" w:hAnsiTheme="majorHAnsi"/>
                <w:b/>
                <w:sz w:val="24"/>
                <w:szCs w:val="24"/>
              </w:rPr>
              <w:t>.</w:t>
            </w:r>
          </w:p>
        </w:tc>
        <w:tc>
          <w:tcPr>
            <w:tcW w:w="0" w:type="auto"/>
            <w:shd w:val="clear" w:color="auto" w:fill="FFFFFF"/>
          </w:tcPr>
          <w:p w14:paraId="76C72EFA" w14:textId="77777777" w:rsidR="00F97D7D"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Human rights defenders </w:t>
            </w:r>
          </w:p>
          <w:p w14:paraId="52622800" w14:textId="77777777" w:rsidR="007F7BC7" w:rsidRPr="005C0EF0" w:rsidRDefault="007F7BC7" w:rsidP="005C0EF0">
            <w:pPr>
              <w:spacing w:before="60" w:after="0" w:line="240" w:lineRule="auto"/>
              <w:rPr>
                <w:rFonts w:asciiTheme="majorHAnsi" w:hAnsiTheme="majorHAnsi"/>
                <w:b/>
                <w:sz w:val="24"/>
                <w:szCs w:val="24"/>
              </w:rPr>
            </w:pPr>
            <w:r w:rsidRPr="005C0EF0">
              <w:rPr>
                <w:rFonts w:asciiTheme="majorHAnsi" w:hAnsiTheme="majorHAnsi"/>
                <w:i/>
                <w:sz w:val="24"/>
                <w:szCs w:val="24"/>
              </w:rPr>
              <w:t>(Norway).</w:t>
            </w:r>
          </w:p>
          <w:p w14:paraId="1AA57985"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Triennial resolution</w:t>
            </w:r>
          </w:p>
          <w:p w14:paraId="59339DE9" w14:textId="673AF8BD"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A/HRC/RES/31/32</w:t>
            </w:r>
            <w:r w:rsidRPr="005C0EF0">
              <w:rPr>
                <w:rFonts w:asciiTheme="majorHAnsi" w:hAnsiTheme="majorHAnsi"/>
                <w:sz w:val="24"/>
                <w:szCs w:val="24"/>
              </w:rPr>
              <w:t>)</w:t>
            </w:r>
          </w:p>
          <w:p w14:paraId="2C3DCF22"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A/RES/70/161</w:t>
            </w:r>
            <w:r w:rsidRPr="005C0EF0">
              <w:rPr>
                <w:rFonts w:asciiTheme="majorHAnsi" w:hAnsiTheme="majorHAnsi"/>
                <w:sz w:val="24"/>
                <w:szCs w:val="24"/>
              </w:rPr>
              <w:t>)</w:t>
            </w:r>
          </w:p>
        </w:tc>
        <w:tc>
          <w:tcPr>
            <w:tcW w:w="0" w:type="auto"/>
            <w:shd w:val="clear" w:color="auto" w:fill="D9D9D9"/>
          </w:tcPr>
          <w:p w14:paraId="5A401CDF"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68A088D3"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FFFFFF"/>
          </w:tcPr>
          <w:p w14:paraId="3BC8770D" w14:textId="4C2287EB" w:rsidR="007F7BC7" w:rsidRPr="005C0EF0" w:rsidRDefault="007F7BC7" w:rsidP="000B05CD">
            <w:pPr>
              <w:spacing w:before="60" w:after="0" w:line="240" w:lineRule="auto"/>
              <w:rPr>
                <w:rFonts w:asciiTheme="majorHAnsi" w:hAnsiTheme="majorHAnsi"/>
                <w:sz w:val="24"/>
                <w:szCs w:val="24"/>
              </w:rPr>
            </w:pPr>
            <w:r w:rsidRPr="005C0EF0">
              <w:rPr>
                <w:rFonts w:asciiTheme="majorHAnsi" w:hAnsiTheme="majorHAnsi"/>
                <w:sz w:val="24"/>
                <w:szCs w:val="24"/>
              </w:rPr>
              <w:t>SR human rights defenders (est. 2000)</w:t>
            </w:r>
          </w:p>
          <w:p w14:paraId="148C00D2"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HRC43 (2020)</w:t>
            </w:r>
          </w:p>
        </w:tc>
      </w:tr>
      <w:tr w:rsidR="007F7BC7" w:rsidRPr="005C0EF0" w14:paraId="23190D41" w14:textId="77777777" w:rsidTr="005C0EF0">
        <w:trPr>
          <w:trHeight w:val="120"/>
        </w:trPr>
        <w:tc>
          <w:tcPr>
            <w:tcW w:w="0" w:type="auto"/>
            <w:shd w:val="clear" w:color="auto" w:fill="FFFFFF"/>
          </w:tcPr>
          <w:p w14:paraId="090A92C8" w14:textId="77777777" w:rsidR="007F7BC7" w:rsidRPr="005C0EF0" w:rsidRDefault="007F7BC7" w:rsidP="005C0EF0">
            <w:pPr>
              <w:spacing w:before="60" w:after="0" w:line="240" w:lineRule="auto"/>
              <w:rPr>
                <w:rFonts w:asciiTheme="majorHAnsi" w:hAnsiTheme="majorHAnsi"/>
                <w:b/>
                <w:sz w:val="24"/>
                <w:szCs w:val="24"/>
              </w:rPr>
            </w:pPr>
            <w:r w:rsidRPr="005C0EF0">
              <w:rPr>
                <w:rFonts w:asciiTheme="majorHAnsi" w:hAnsiTheme="majorHAnsi"/>
                <w:b/>
                <w:sz w:val="24"/>
                <w:szCs w:val="24"/>
              </w:rPr>
              <w:t>9</w:t>
            </w:r>
            <w:r w:rsidR="005C0EF0">
              <w:rPr>
                <w:rFonts w:asciiTheme="majorHAnsi" w:hAnsiTheme="majorHAnsi"/>
                <w:b/>
                <w:sz w:val="24"/>
                <w:szCs w:val="24"/>
              </w:rPr>
              <w:t>.</w:t>
            </w:r>
          </w:p>
        </w:tc>
        <w:tc>
          <w:tcPr>
            <w:tcW w:w="0" w:type="auto"/>
            <w:shd w:val="clear" w:color="auto" w:fill="FFFFFF"/>
          </w:tcPr>
          <w:p w14:paraId="75ADAF29"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Impact of non-repatriation of funds of illicit origin to countries of origin</w:t>
            </w:r>
          </w:p>
          <w:p w14:paraId="2325B40E" w14:textId="77777777" w:rsidR="00B745C0"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(Egypt, Libya, Tunisia and African Group).</w:t>
            </w:r>
          </w:p>
          <w:p w14:paraId="78792FCF" w14:textId="77777777" w:rsidR="007F7BC7" w:rsidRPr="005C0EF0" w:rsidRDefault="00B745C0"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5C2C1747"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i/>
                <w:sz w:val="24"/>
                <w:szCs w:val="24"/>
              </w:rPr>
              <w:t xml:space="preserve"> </w:t>
            </w:r>
            <w:r w:rsidRPr="000B05CD">
              <w:rPr>
                <w:rFonts w:asciiTheme="majorHAnsi" w:hAnsiTheme="majorHAnsi"/>
                <w:b/>
                <w:sz w:val="24"/>
                <w:szCs w:val="24"/>
              </w:rPr>
              <w:t>A/HRC/RES/34/11</w:t>
            </w:r>
            <w:r w:rsidRPr="005C0EF0">
              <w:rPr>
                <w:rFonts w:asciiTheme="majorHAnsi" w:hAnsiTheme="majorHAnsi"/>
                <w:sz w:val="24"/>
                <w:szCs w:val="24"/>
              </w:rPr>
              <w:t>)</w:t>
            </w:r>
          </w:p>
        </w:tc>
        <w:tc>
          <w:tcPr>
            <w:tcW w:w="0" w:type="auto"/>
            <w:shd w:val="clear" w:color="auto" w:fill="D9D9D9"/>
          </w:tcPr>
          <w:p w14:paraId="2285DB08" w14:textId="77777777" w:rsidR="007F7BC7" w:rsidRPr="005C0EF0" w:rsidRDefault="007F7BC7" w:rsidP="005C0EF0">
            <w:pPr>
              <w:spacing w:before="60" w:after="60" w:line="240" w:lineRule="auto"/>
              <w:rPr>
                <w:rFonts w:asciiTheme="majorHAnsi" w:hAnsiTheme="majorHAnsi"/>
                <w:sz w:val="24"/>
                <w:szCs w:val="24"/>
                <w:highlight w:val="yellow"/>
              </w:rPr>
            </w:pPr>
          </w:p>
        </w:tc>
        <w:tc>
          <w:tcPr>
            <w:tcW w:w="0" w:type="auto"/>
          </w:tcPr>
          <w:p w14:paraId="04308C64" w14:textId="77777777" w:rsidR="007F7BC7" w:rsidRPr="005C0EF0" w:rsidRDefault="007F7BC7" w:rsidP="005C0EF0">
            <w:pPr>
              <w:spacing w:before="60" w:after="60" w:line="240" w:lineRule="auto"/>
              <w:rPr>
                <w:rFonts w:asciiTheme="majorHAnsi" w:hAnsiTheme="majorHAnsi"/>
                <w:sz w:val="24"/>
                <w:szCs w:val="24"/>
                <w:highlight w:val="yellow"/>
              </w:rPr>
            </w:pPr>
            <w:r w:rsidRPr="005C0EF0">
              <w:rPr>
                <w:rFonts w:asciiTheme="majorHAnsi" w:hAnsiTheme="majorHAnsi"/>
                <w:sz w:val="24"/>
                <w:szCs w:val="24"/>
              </w:rPr>
              <w:t>Advisory Committee study at HRC39</w:t>
            </w:r>
          </w:p>
        </w:tc>
        <w:tc>
          <w:tcPr>
            <w:tcW w:w="0" w:type="auto"/>
            <w:tcBorders>
              <w:right w:val="single" w:sz="12" w:space="0" w:color="000000"/>
            </w:tcBorders>
          </w:tcPr>
          <w:p w14:paraId="55867A92" w14:textId="77777777" w:rsidR="007F7BC7" w:rsidRPr="005C0EF0" w:rsidRDefault="007F7BC7" w:rsidP="005C0EF0">
            <w:pPr>
              <w:spacing w:after="60" w:line="240" w:lineRule="auto"/>
              <w:rPr>
                <w:rFonts w:asciiTheme="majorHAnsi" w:hAnsiTheme="majorHAnsi"/>
                <w:sz w:val="24"/>
                <w:szCs w:val="24"/>
              </w:rPr>
            </w:pPr>
          </w:p>
        </w:tc>
      </w:tr>
      <w:tr w:rsidR="007F7BC7" w:rsidRPr="005C0EF0" w14:paraId="56B332EB" w14:textId="77777777" w:rsidTr="005C0EF0">
        <w:trPr>
          <w:trHeight w:val="420"/>
        </w:trPr>
        <w:tc>
          <w:tcPr>
            <w:tcW w:w="0" w:type="auto"/>
            <w:shd w:val="clear" w:color="auto" w:fill="FFFFFF"/>
          </w:tcPr>
          <w:p w14:paraId="131E44C4" w14:textId="77777777" w:rsidR="007F7BC7" w:rsidRPr="005C0EF0" w:rsidRDefault="007F7BC7" w:rsidP="005C0EF0">
            <w:pPr>
              <w:spacing w:before="60" w:after="60" w:line="240" w:lineRule="auto"/>
              <w:rPr>
                <w:rFonts w:asciiTheme="majorHAnsi" w:hAnsiTheme="majorHAnsi"/>
                <w:b/>
                <w:sz w:val="24"/>
                <w:szCs w:val="24"/>
              </w:rPr>
            </w:pPr>
            <w:r w:rsidRPr="005C0EF0">
              <w:rPr>
                <w:rFonts w:asciiTheme="majorHAnsi" w:hAnsiTheme="majorHAnsi"/>
                <w:b/>
                <w:sz w:val="24"/>
                <w:szCs w:val="24"/>
              </w:rPr>
              <w:t>10</w:t>
            </w:r>
            <w:r w:rsidR="004F32AE">
              <w:rPr>
                <w:rFonts w:asciiTheme="majorHAnsi" w:hAnsiTheme="majorHAnsi"/>
                <w:b/>
                <w:sz w:val="24"/>
                <w:szCs w:val="24"/>
              </w:rPr>
              <w:t>.</w:t>
            </w:r>
          </w:p>
        </w:tc>
        <w:tc>
          <w:tcPr>
            <w:tcW w:w="0" w:type="auto"/>
            <w:shd w:val="clear" w:color="auto" w:fill="FFFFFF"/>
          </w:tcPr>
          <w:p w14:paraId="0B40D7FE" w14:textId="77777777" w:rsidR="00F97D7D"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 xml:space="preserve">Integrity of the judicial system </w:t>
            </w:r>
          </w:p>
          <w:p w14:paraId="51AAD502" w14:textId="77777777" w:rsidR="007F7BC7" w:rsidRPr="005C0EF0" w:rsidRDefault="007F7BC7" w:rsidP="005C0EF0">
            <w:pPr>
              <w:spacing w:before="60" w:after="60" w:line="240" w:lineRule="auto"/>
              <w:rPr>
                <w:rFonts w:asciiTheme="majorHAnsi" w:hAnsiTheme="majorHAnsi"/>
                <w:i/>
                <w:sz w:val="24"/>
                <w:szCs w:val="24"/>
              </w:rPr>
            </w:pPr>
            <w:r w:rsidRPr="005C0EF0">
              <w:rPr>
                <w:rFonts w:asciiTheme="majorHAnsi" w:hAnsiTheme="majorHAnsi"/>
                <w:i/>
                <w:sz w:val="24"/>
                <w:szCs w:val="24"/>
              </w:rPr>
              <w:t>(Russia</w:t>
            </w:r>
            <w:r w:rsidR="00F97D7D" w:rsidRPr="005C0EF0">
              <w:rPr>
                <w:rFonts w:asciiTheme="majorHAnsi" w:hAnsiTheme="majorHAnsi"/>
                <w:i/>
                <w:sz w:val="24"/>
                <w:szCs w:val="24"/>
              </w:rPr>
              <w:t>n Federation</w:t>
            </w:r>
            <w:r w:rsidRPr="005C0EF0">
              <w:rPr>
                <w:rFonts w:asciiTheme="majorHAnsi" w:hAnsiTheme="majorHAnsi"/>
                <w:i/>
                <w:sz w:val="24"/>
                <w:szCs w:val="24"/>
              </w:rPr>
              <w:t>).</w:t>
            </w:r>
          </w:p>
          <w:p w14:paraId="21BA8E3D"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b/>
                <w:i/>
                <w:sz w:val="24"/>
                <w:szCs w:val="24"/>
              </w:rPr>
              <w:t xml:space="preserve"> </w:t>
            </w:r>
            <w:r w:rsidRPr="005C0EF0">
              <w:rPr>
                <w:rFonts w:asciiTheme="majorHAnsi" w:hAnsiTheme="majorHAnsi"/>
                <w:b/>
                <w:sz w:val="24"/>
                <w:szCs w:val="24"/>
              </w:rPr>
              <w:t>A/HRC/RES/37/3</w:t>
            </w:r>
            <w:r w:rsidRPr="005C0EF0">
              <w:rPr>
                <w:rFonts w:asciiTheme="majorHAnsi" w:hAnsiTheme="majorHAnsi"/>
                <w:sz w:val="24"/>
                <w:szCs w:val="24"/>
              </w:rPr>
              <w:t>)</w:t>
            </w:r>
            <w:r w:rsidRPr="005C0EF0">
              <w:rPr>
                <w:rFonts w:asciiTheme="majorHAnsi" w:hAnsiTheme="majorHAnsi"/>
                <w:i/>
                <w:sz w:val="24"/>
                <w:szCs w:val="24"/>
              </w:rPr>
              <w:tab/>
            </w:r>
          </w:p>
        </w:tc>
        <w:tc>
          <w:tcPr>
            <w:tcW w:w="0" w:type="auto"/>
            <w:shd w:val="clear" w:color="auto" w:fill="D9D9D9"/>
          </w:tcPr>
          <w:p w14:paraId="0CEF6BD7"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5808DAFD"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66C60B7A"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7E63A19E" w14:textId="77777777" w:rsidTr="005C0EF0">
        <w:trPr>
          <w:trHeight w:val="120"/>
        </w:trPr>
        <w:tc>
          <w:tcPr>
            <w:tcW w:w="0" w:type="auto"/>
            <w:shd w:val="clear" w:color="auto" w:fill="FFFFFF"/>
          </w:tcPr>
          <w:p w14:paraId="33B534EB" w14:textId="77777777" w:rsidR="007F7BC7" w:rsidRPr="005C0EF0" w:rsidRDefault="007F7BC7" w:rsidP="005C0EF0">
            <w:pPr>
              <w:spacing w:before="60" w:after="0" w:line="240" w:lineRule="auto"/>
              <w:rPr>
                <w:rFonts w:asciiTheme="majorHAnsi" w:hAnsiTheme="majorHAnsi"/>
                <w:b/>
                <w:sz w:val="24"/>
                <w:szCs w:val="24"/>
              </w:rPr>
            </w:pPr>
            <w:r w:rsidRPr="005C0EF0">
              <w:rPr>
                <w:rFonts w:asciiTheme="majorHAnsi" w:hAnsiTheme="majorHAnsi"/>
                <w:b/>
                <w:sz w:val="24"/>
                <w:szCs w:val="24"/>
              </w:rPr>
              <w:t>11</w:t>
            </w:r>
            <w:r w:rsidR="004F32AE">
              <w:rPr>
                <w:rFonts w:asciiTheme="majorHAnsi" w:hAnsiTheme="majorHAnsi"/>
                <w:b/>
                <w:sz w:val="24"/>
                <w:szCs w:val="24"/>
              </w:rPr>
              <w:t>.</w:t>
            </w:r>
          </w:p>
        </w:tc>
        <w:tc>
          <w:tcPr>
            <w:tcW w:w="0" w:type="auto"/>
            <w:shd w:val="clear" w:color="auto" w:fill="FFFFFF"/>
          </w:tcPr>
          <w:p w14:paraId="49BBE327"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Minorities</w:t>
            </w:r>
          </w:p>
          <w:p w14:paraId="48062975"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i/>
                <w:sz w:val="24"/>
                <w:szCs w:val="24"/>
              </w:rPr>
              <w:t>(Austria, Senegal, Slovenia)</w:t>
            </w:r>
          </w:p>
          <w:p w14:paraId="2F7142A0" w14:textId="77777777" w:rsidR="007F7BC7" w:rsidRPr="005C0EF0" w:rsidRDefault="007F7BC7"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2715B4CA"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b/>
                <w:i/>
                <w:sz w:val="24"/>
                <w:szCs w:val="24"/>
              </w:rPr>
              <w:t xml:space="preserve"> </w:t>
            </w:r>
            <w:r w:rsidRPr="005C0EF0">
              <w:rPr>
                <w:rFonts w:asciiTheme="majorHAnsi" w:hAnsiTheme="majorHAnsi"/>
                <w:b/>
                <w:sz w:val="24"/>
                <w:szCs w:val="24"/>
              </w:rPr>
              <w:t>A/HRC/RES/37/14</w:t>
            </w:r>
            <w:r w:rsidRPr="005C0EF0">
              <w:rPr>
                <w:rFonts w:asciiTheme="majorHAnsi" w:hAnsiTheme="majorHAnsi"/>
                <w:sz w:val="24"/>
                <w:szCs w:val="24"/>
              </w:rPr>
              <w:t>)</w:t>
            </w:r>
          </w:p>
          <w:p w14:paraId="06C579DC"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A/RES/72/184</w:t>
            </w:r>
            <w:r w:rsidRPr="005C0EF0">
              <w:rPr>
                <w:rFonts w:asciiTheme="majorHAnsi" w:hAnsiTheme="majorHAnsi"/>
                <w:sz w:val="24"/>
                <w:szCs w:val="24"/>
              </w:rPr>
              <w:t xml:space="preserve">) </w:t>
            </w:r>
          </w:p>
        </w:tc>
        <w:tc>
          <w:tcPr>
            <w:tcW w:w="0" w:type="auto"/>
            <w:tcBorders>
              <w:bottom w:val="single" w:sz="4" w:space="0" w:color="000000"/>
            </w:tcBorders>
            <w:shd w:val="clear" w:color="auto" w:fill="FFFFFF"/>
          </w:tcPr>
          <w:p w14:paraId="60E0A38B"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HC report</w:t>
            </w:r>
          </w:p>
        </w:tc>
        <w:tc>
          <w:tcPr>
            <w:tcW w:w="0" w:type="auto"/>
            <w:tcBorders>
              <w:bottom w:val="single" w:sz="4" w:space="0" w:color="000000"/>
            </w:tcBorders>
            <w:shd w:val="clear" w:color="auto" w:fill="FFFFFF"/>
          </w:tcPr>
          <w:p w14:paraId="24EEF54C"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Forum on Minority Issues (res. 19/23)</w:t>
            </w:r>
          </w:p>
        </w:tc>
        <w:tc>
          <w:tcPr>
            <w:tcW w:w="0" w:type="auto"/>
            <w:tcBorders>
              <w:right w:val="single" w:sz="12" w:space="0" w:color="000000"/>
            </w:tcBorders>
            <w:shd w:val="clear" w:color="auto" w:fill="FFFFFF"/>
          </w:tcPr>
          <w:p w14:paraId="7E452A5D"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SR minorities (est. 2005)</w:t>
            </w:r>
          </w:p>
          <w:p w14:paraId="3E77361C"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HRC43 (2020)</w:t>
            </w:r>
          </w:p>
        </w:tc>
      </w:tr>
      <w:tr w:rsidR="007F7BC7" w:rsidRPr="005C0EF0" w14:paraId="78D3345A" w14:textId="77777777" w:rsidTr="005C0EF0">
        <w:trPr>
          <w:trHeight w:val="120"/>
        </w:trPr>
        <w:tc>
          <w:tcPr>
            <w:tcW w:w="0" w:type="auto"/>
            <w:shd w:val="clear" w:color="auto" w:fill="FFFFFF"/>
          </w:tcPr>
          <w:p w14:paraId="4F3C153F" w14:textId="77777777" w:rsidR="007F7BC7" w:rsidRPr="005C0EF0" w:rsidRDefault="007F7BC7" w:rsidP="005C0EF0">
            <w:pPr>
              <w:spacing w:before="60" w:after="0" w:line="240" w:lineRule="auto"/>
              <w:rPr>
                <w:rFonts w:asciiTheme="majorHAnsi" w:hAnsiTheme="majorHAnsi"/>
                <w:b/>
                <w:sz w:val="24"/>
                <w:szCs w:val="24"/>
              </w:rPr>
            </w:pPr>
            <w:r w:rsidRPr="005C0EF0">
              <w:rPr>
                <w:rFonts w:asciiTheme="majorHAnsi" w:hAnsiTheme="majorHAnsi"/>
                <w:b/>
                <w:sz w:val="24"/>
                <w:szCs w:val="24"/>
              </w:rPr>
              <w:t>12</w:t>
            </w:r>
            <w:r w:rsidR="004F32AE">
              <w:rPr>
                <w:rFonts w:asciiTheme="majorHAnsi" w:hAnsiTheme="majorHAnsi"/>
                <w:b/>
                <w:sz w:val="24"/>
                <w:szCs w:val="24"/>
              </w:rPr>
              <w:t>.</w:t>
            </w:r>
          </w:p>
        </w:tc>
        <w:tc>
          <w:tcPr>
            <w:tcW w:w="0" w:type="auto"/>
            <w:shd w:val="clear" w:color="auto" w:fill="FFFFFF"/>
          </w:tcPr>
          <w:p w14:paraId="4F07ECA0" w14:textId="77777777" w:rsidR="00F97D7D"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Persons with albinism </w:t>
            </w:r>
          </w:p>
          <w:p w14:paraId="7E0D8EB0" w14:textId="77777777" w:rsidR="007F7BC7" w:rsidRPr="005C0EF0" w:rsidRDefault="007F7BC7" w:rsidP="005C0EF0">
            <w:pPr>
              <w:spacing w:before="60" w:after="0" w:line="240" w:lineRule="auto"/>
              <w:rPr>
                <w:rFonts w:asciiTheme="majorHAnsi" w:hAnsiTheme="majorHAnsi"/>
                <w:b/>
                <w:sz w:val="24"/>
                <w:szCs w:val="24"/>
              </w:rPr>
            </w:pPr>
            <w:r w:rsidRPr="005C0EF0">
              <w:rPr>
                <w:rFonts w:asciiTheme="majorHAnsi" w:hAnsiTheme="majorHAnsi"/>
                <w:i/>
                <w:sz w:val="24"/>
                <w:szCs w:val="24"/>
              </w:rPr>
              <w:t xml:space="preserve">(African Group). </w:t>
            </w:r>
          </w:p>
          <w:p w14:paraId="6927EA99" w14:textId="77777777" w:rsidR="007F7BC7" w:rsidRPr="005C0EF0" w:rsidRDefault="007F7BC7"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3B5FE8BE" w14:textId="77777777" w:rsidR="007F7BC7" w:rsidRPr="005C0EF0" w:rsidRDefault="007F7BC7" w:rsidP="005C0EF0">
            <w:pPr>
              <w:spacing w:after="0" w:line="240" w:lineRule="auto"/>
              <w:rPr>
                <w:rFonts w:asciiTheme="majorHAnsi" w:hAnsiTheme="majorHAnsi"/>
                <w:b/>
                <w:sz w:val="24"/>
                <w:szCs w:val="24"/>
              </w:rPr>
            </w:pPr>
            <w:r w:rsidRPr="005C0EF0">
              <w:rPr>
                <w:rFonts w:asciiTheme="majorHAnsi" w:hAnsiTheme="majorHAnsi"/>
                <w:b/>
                <w:sz w:val="24"/>
                <w:szCs w:val="24"/>
              </w:rPr>
              <w:t>(</w:t>
            </w:r>
            <w:r w:rsidRPr="005C0EF0">
              <w:rPr>
                <w:rFonts w:asciiTheme="majorHAnsi" w:hAnsiTheme="majorHAnsi"/>
                <w:sz w:val="24"/>
                <w:szCs w:val="24"/>
              </w:rPr>
              <w:t>HRC resolution</w:t>
            </w:r>
            <w:r w:rsidRPr="005C0EF0">
              <w:rPr>
                <w:rFonts w:asciiTheme="majorHAnsi" w:hAnsiTheme="majorHAnsi"/>
                <w:b/>
                <w:sz w:val="24"/>
                <w:szCs w:val="24"/>
              </w:rPr>
              <w:t xml:space="preserve"> A/HRC/RES/37/5)</w:t>
            </w:r>
          </w:p>
          <w:p w14:paraId="69708FD9"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lastRenderedPageBreak/>
              <w:t xml:space="preserve">(GA resolution </w:t>
            </w:r>
            <w:r w:rsidRPr="005C0EF0">
              <w:rPr>
                <w:rFonts w:asciiTheme="majorHAnsi" w:hAnsiTheme="majorHAnsi"/>
                <w:b/>
                <w:sz w:val="24"/>
                <w:szCs w:val="24"/>
              </w:rPr>
              <w:t>A/RES/72/140</w:t>
            </w:r>
            <w:r w:rsidRPr="005C0EF0">
              <w:rPr>
                <w:rFonts w:asciiTheme="majorHAnsi" w:hAnsiTheme="majorHAnsi"/>
                <w:sz w:val="24"/>
                <w:szCs w:val="24"/>
              </w:rPr>
              <w:t>)</w:t>
            </w:r>
          </w:p>
        </w:tc>
        <w:tc>
          <w:tcPr>
            <w:tcW w:w="0" w:type="auto"/>
            <w:shd w:val="clear" w:color="auto" w:fill="D9D9D9"/>
          </w:tcPr>
          <w:p w14:paraId="1E4B54F8"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4B077F77"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FFFFFF"/>
          </w:tcPr>
          <w:p w14:paraId="79B1DC1B"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IE on the enjoyment of human rights by persons with albinism (est. 2015)</w:t>
            </w:r>
          </w:p>
          <w:p w14:paraId="3755FCE2"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w:t>
            </w:r>
            <w:r w:rsidR="00E01E81" w:rsidRPr="005C0EF0">
              <w:rPr>
                <w:rFonts w:asciiTheme="majorHAnsi" w:hAnsiTheme="majorHAnsi"/>
                <w:i/>
                <w:sz w:val="24"/>
                <w:szCs w:val="24"/>
              </w:rPr>
              <w:t>46</w:t>
            </w:r>
            <w:r w:rsidRPr="005C0EF0">
              <w:rPr>
                <w:rFonts w:asciiTheme="majorHAnsi" w:hAnsiTheme="majorHAnsi"/>
                <w:i/>
                <w:sz w:val="24"/>
                <w:szCs w:val="24"/>
              </w:rPr>
              <w:t xml:space="preserve"> (20</w:t>
            </w:r>
            <w:r w:rsidR="00E01E81" w:rsidRPr="005C0EF0">
              <w:rPr>
                <w:rFonts w:asciiTheme="majorHAnsi" w:hAnsiTheme="majorHAnsi"/>
                <w:i/>
                <w:sz w:val="24"/>
                <w:szCs w:val="24"/>
              </w:rPr>
              <w:t>21</w:t>
            </w:r>
            <w:r w:rsidRPr="005C0EF0">
              <w:rPr>
                <w:rFonts w:asciiTheme="majorHAnsi" w:hAnsiTheme="majorHAnsi"/>
                <w:i/>
                <w:sz w:val="24"/>
                <w:szCs w:val="24"/>
              </w:rPr>
              <w:t>)</w:t>
            </w:r>
          </w:p>
        </w:tc>
      </w:tr>
      <w:tr w:rsidR="007F7BC7" w:rsidRPr="005C0EF0" w14:paraId="1954C005" w14:textId="77777777" w:rsidTr="005C0EF0">
        <w:trPr>
          <w:trHeight w:val="740"/>
        </w:trPr>
        <w:tc>
          <w:tcPr>
            <w:tcW w:w="0" w:type="auto"/>
            <w:shd w:val="clear" w:color="auto" w:fill="FFFFFF"/>
          </w:tcPr>
          <w:p w14:paraId="598C611F" w14:textId="77777777" w:rsidR="007F7BC7" w:rsidRPr="005C0EF0" w:rsidRDefault="007F7BC7" w:rsidP="005C0EF0">
            <w:pPr>
              <w:spacing w:after="0" w:line="240" w:lineRule="auto"/>
              <w:rPr>
                <w:rFonts w:asciiTheme="majorHAnsi" w:hAnsiTheme="majorHAnsi"/>
                <w:b/>
                <w:sz w:val="24"/>
                <w:szCs w:val="24"/>
              </w:rPr>
            </w:pPr>
            <w:r w:rsidRPr="005C0EF0">
              <w:rPr>
                <w:rFonts w:asciiTheme="majorHAnsi" w:hAnsiTheme="majorHAnsi"/>
                <w:b/>
                <w:sz w:val="24"/>
                <w:szCs w:val="24"/>
              </w:rPr>
              <w:t>13</w:t>
            </w:r>
            <w:r w:rsidR="004F32AE">
              <w:rPr>
                <w:rFonts w:asciiTheme="majorHAnsi" w:hAnsiTheme="majorHAnsi"/>
                <w:b/>
                <w:sz w:val="24"/>
                <w:szCs w:val="24"/>
              </w:rPr>
              <w:t>.</w:t>
            </w:r>
          </w:p>
        </w:tc>
        <w:tc>
          <w:tcPr>
            <w:tcW w:w="0" w:type="auto"/>
            <w:shd w:val="clear" w:color="auto" w:fill="FFFFFF"/>
          </w:tcPr>
          <w:p w14:paraId="7976C8FC" w14:textId="77777777" w:rsidR="00F97D7D"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Prevention of genocide </w:t>
            </w:r>
          </w:p>
          <w:p w14:paraId="5D096CDF" w14:textId="77777777" w:rsidR="007F7BC7" w:rsidRPr="005C0EF0" w:rsidRDefault="007F7BC7" w:rsidP="005C0EF0">
            <w:pPr>
              <w:spacing w:after="0" w:line="240" w:lineRule="auto"/>
              <w:rPr>
                <w:rFonts w:asciiTheme="majorHAnsi" w:hAnsiTheme="majorHAnsi"/>
                <w:b/>
                <w:sz w:val="24"/>
                <w:szCs w:val="24"/>
              </w:rPr>
            </w:pPr>
            <w:r w:rsidRPr="005C0EF0">
              <w:rPr>
                <w:rFonts w:asciiTheme="majorHAnsi" w:hAnsiTheme="majorHAnsi"/>
                <w:i/>
                <w:sz w:val="24"/>
                <w:szCs w:val="24"/>
              </w:rPr>
              <w:t>(Armenia).</w:t>
            </w:r>
            <w:r w:rsidRPr="005C0EF0">
              <w:rPr>
                <w:rFonts w:asciiTheme="majorHAnsi" w:hAnsiTheme="majorHAnsi"/>
                <w:b/>
                <w:i/>
                <w:sz w:val="24"/>
                <w:szCs w:val="24"/>
              </w:rPr>
              <w:tab/>
            </w:r>
          </w:p>
          <w:p w14:paraId="4DA294A2" w14:textId="77777777" w:rsidR="007F7BC7" w:rsidRPr="005C0EF0" w:rsidRDefault="007F7BC7" w:rsidP="005C0EF0">
            <w:pPr>
              <w:spacing w:after="6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712CDAB9" w14:textId="63C51DA2" w:rsidR="007F7BC7" w:rsidRPr="005C0EF0" w:rsidRDefault="007F7BC7" w:rsidP="004D6E4D">
            <w:pPr>
              <w:spacing w:after="60" w:line="240" w:lineRule="auto"/>
              <w:rPr>
                <w:rFonts w:asciiTheme="majorHAnsi" w:hAnsiTheme="majorHAnsi"/>
                <w:color w:val="FF0000"/>
                <w:sz w:val="24"/>
                <w:szCs w:val="24"/>
              </w:rPr>
            </w:pPr>
            <w:r w:rsidRPr="005C0EF0">
              <w:rPr>
                <w:rFonts w:asciiTheme="majorHAnsi" w:hAnsiTheme="majorHAnsi"/>
                <w:sz w:val="24"/>
                <w:szCs w:val="24"/>
              </w:rPr>
              <w:t xml:space="preserve">(HRC </w:t>
            </w:r>
            <w:r w:rsidR="004D6E4D">
              <w:rPr>
                <w:rFonts w:asciiTheme="majorHAnsi" w:hAnsiTheme="majorHAnsi"/>
                <w:sz w:val="24"/>
                <w:szCs w:val="24"/>
              </w:rPr>
              <w:t>r</w:t>
            </w:r>
            <w:r w:rsidRPr="005C0EF0">
              <w:rPr>
                <w:rFonts w:asciiTheme="majorHAnsi" w:hAnsiTheme="majorHAnsi"/>
                <w:sz w:val="24"/>
                <w:szCs w:val="24"/>
              </w:rPr>
              <w:t xml:space="preserve">esolution </w:t>
            </w:r>
            <w:r w:rsidRPr="005C0EF0">
              <w:rPr>
                <w:rFonts w:asciiTheme="majorHAnsi" w:hAnsiTheme="majorHAnsi"/>
                <w:b/>
                <w:sz w:val="24"/>
                <w:szCs w:val="24"/>
              </w:rPr>
              <w:t>A/HRC/RES/37/26</w:t>
            </w:r>
            <w:r w:rsidRPr="005C0EF0">
              <w:rPr>
                <w:rFonts w:asciiTheme="majorHAnsi" w:hAnsiTheme="majorHAnsi"/>
                <w:sz w:val="24"/>
                <w:szCs w:val="24"/>
              </w:rPr>
              <w:t>)</w:t>
            </w:r>
          </w:p>
        </w:tc>
        <w:tc>
          <w:tcPr>
            <w:tcW w:w="0" w:type="auto"/>
            <w:shd w:val="clear" w:color="auto" w:fill="D9D9D9"/>
          </w:tcPr>
          <w:p w14:paraId="60CFDD2C"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auto"/>
          </w:tcPr>
          <w:p w14:paraId="2164C577"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Special Advis</w:t>
            </w:r>
            <w:r w:rsidR="009E4D51" w:rsidRPr="005C0EF0">
              <w:rPr>
                <w:rFonts w:asciiTheme="majorHAnsi" w:hAnsiTheme="majorHAnsi"/>
                <w:sz w:val="24"/>
                <w:szCs w:val="24"/>
              </w:rPr>
              <w:t>e</w:t>
            </w:r>
            <w:r w:rsidRPr="005C0EF0">
              <w:rPr>
                <w:rFonts w:asciiTheme="majorHAnsi" w:hAnsiTheme="majorHAnsi"/>
                <w:sz w:val="24"/>
                <w:szCs w:val="24"/>
              </w:rPr>
              <w:t>r on the Prevention of Genocide</w:t>
            </w:r>
          </w:p>
        </w:tc>
        <w:tc>
          <w:tcPr>
            <w:tcW w:w="0" w:type="auto"/>
            <w:tcBorders>
              <w:right w:val="single" w:sz="12" w:space="0" w:color="000000"/>
            </w:tcBorders>
            <w:shd w:val="clear" w:color="auto" w:fill="D9D9D9"/>
          </w:tcPr>
          <w:p w14:paraId="31F82FF6"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3059E388" w14:textId="77777777" w:rsidTr="005C0EF0">
        <w:trPr>
          <w:trHeight w:val="980"/>
        </w:trPr>
        <w:tc>
          <w:tcPr>
            <w:tcW w:w="0" w:type="auto"/>
            <w:shd w:val="clear" w:color="auto" w:fill="FFFFFF"/>
          </w:tcPr>
          <w:p w14:paraId="63573683" w14:textId="77777777" w:rsidR="007F7BC7" w:rsidRPr="005C0EF0" w:rsidRDefault="007F7BC7" w:rsidP="005C0EF0">
            <w:pPr>
              <w:spacing w:before="60" w:after="60" w:line="240" w:lineRule="auto"/>
              <w:rPr>
                <w:rFonts w:asciiTheme="majorHAnsi" w:hAnsiTheme="majorHAnsi"/>
                <w:b/>
                <w:sz w:val="24"/>
                <w:szCs w:val="24"/>
              </w:rPr>
            </w:pPr>
            <w:r w:rsidRPr="005C0EF0">
              <w:rPr>
                <w:rFonts w:asciiTheme="majorHAnsi" w:hAnsiTheme="majorHAnsi"/>
                <w:b/>
                <w:sz w:val="24"/>
                <w:szCs w:val="24"/>
              </w:rPr>
              <w:t>14</w:t>
            </w:r>
            <w:r w:rsidR="004F32AE">
              <w:rPr>
                <w:rFonts w:asciiTheme="majorHAnsi" w:hAnsiTheme="majorHAnsi"/>
                <w:b/>
                <w:sz w:val="24"/>
                <w:szCs w:val="24"/>
              </w:rPr>
              <w:t>.</w:t>
            </w:r>
          </w:p>
        </w:tc>
        <w:tc>
          <w:tcPr>
            <w:tcW w:w="0" w:type="auto"/>
            <w:shd w:val="clear" w:color="auto" w:fill="FFFFFF"/>
          </w:tcPr>
          <w:p w14:paraId="23D3305C" w14:textId="7AEF6D31" w:rsidR="00F97D7D"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 xml:space="preserve">Promoting mutually beneficial cooperation in the field of </w:t>
            </w:r>
            <w:r w:rsidR="004D6E4D">
              <w:rPr>
                <w:rFonts w:asciiTheme="majorHAnsi" w:hAnsiTheme="majorHAnsi"/>
                <w:sz w:val="24"/>
                <w:szCs w:val="24"/>
              </w:rPr>
              <w:t>h</w:t>
            </w:r>
            <w:r w:rsidRPr="005C0EF0">
              <w:rPr>
                <w:rFonts w:asciiTheme="majorHAnsi" w:hAnsiTheme="majorHAnsi"/>
                <w:sz w:val="24"/>
                <w:szCs w:val="24"/>
              </w:rPr>
              <w:t xml:space="preserve">uman </w:t>
            </w:r>
            <w:r w:rsidR="004D6E4D">
              <w:rPr>
                <w:rFonts w:asciiTheme="majorHAnsi" w:hAnsiTheme="majorHAnsi"/>
                <w:sz w:val="24"/>
                <w:szCs w:val="24"/>
              </w:rPr>
              <w:t>r</w:t>
            </w:r>
            <w:r w:rsidRPr="005C0EF0">
              <w:rPr>
                <w:rFonts w:asciiTheme="majorHAnsi" w:hAnsiTheme="majorHAnsi"/>
                <w:sz w:val="24"/>
                <w:szCs w:val="24"/>
              </w:rPr>
              <w:t xml:space="preserve">ights </w:t>
            </w:r>
          </w:p>
          <w:p w14:paraId="77F2FB0E" w14:textId="77777777" w:rsidR="007F7BC7" w:rsidRPr="005C0EF0" w:rsidRDefault="007F7BC7" w:rsidP="005C0EF0">
            <w:pPr>
              <w:spacing w:before="60" w:after="60" w:line="240" w:lineRule="auto"/>
              <w:rPr>
                <w:rFonts w:asciiTheme="majorHAnsi" w:hAnsiTheme="majorHAnsi"/>
                <w:b/>
                <w:sz w:val="24"/>
                <w:szCs w:val="24"/>
              </w:rPr>
            </w:pPr>
            <w:r w:rsidRPr="005C0EF0">
              <w:rPr>
                <w:rFonts w:asciiTheme="majorHAnsi" w:hAnsiTheme="majorHAnsi"/>
                <w:i/>
                <w:sz w:val="24"/>
                <w:szCs w:val="24"/>
              </w:rPr>
              <w:t>(China)</w:t>
            </w:r>
            <w:r w:rsidRPr="005C0EF0">
              <w:rPr>
                <w:rFonts w:asciiTheme="majorHAnsi" w:hAnsiTheme="majorHAnsi"/>
                <w:sz w:val="24"/>
                <w:szCs w:val="24"/>
              </w:rPr>
              <w:t>.</w:t>
            </w:r>
            <w:r w:rsidRPr="005C0EF0">
              <w:rPr>
                <w:rFonts w:asciiTheme="majorHAnsi" w:hAnsiTheme="majorHAnsi"/>
                <w:b/>
                <w:sz w:val="24"/>
                <w:szCs w:val="24"/>
              </w:rPr>
              <w:t xml:space="preserve"> </w:t>
            </w:r>
          </w:p>
          <w:p w14:paraId="3F964CC9" w14:textId="4E3CEC82" w:rsidR="007F7BC7" w:rsidRPr="005C0EF0" w:rsidRDefault="007F7BC7" w:rsidP="004D6E4D">
            <w:pPr>
              <w:spacing w:before="60" w:after="60" w:line="240" w:lineRule="auto"/>
              <w:rPr>
                <w:rFonts w:asciiTheme="majorHAnsi" w:hAnsiTheme="majorHAnsi"/>
                <w:sz w:val="24"/>
                <w:szCs w:val="24"/>
              </w:rPr>
            </w:pPr>
            <w:r w:rsidRPr="005C0EF0">
              <w:rPr>
                <w:rFonts w:asciiTheme="majorHAnsi" w:hAnsiTheme="majorHAnsi"/>
                <w:sz w:val="24"/>
                <w:szCs w:val="24"/>
              </w:rPr>
              <w:t xml:space="preserve">(HRC </w:t>
            </w:r>
            <w:r w:rsidR="004D6E4D">
              <w:rPr>
                <w:rFonts w:asciiTheme="majorHAnsi" w:hAnsiTheme="majorHAnsi"/>
                <w:sz w:val="24"/>
                <w:szCs w:val="24"/>
              </w:rPr>
              <w:t>r</w:t>
            </w:r>
            <w:r w:rsidRPr="005C0EF0">
              <w:rPr>
                <w:rFonts w:asciiTheme="majorHAnsi" w:hAnsiTheme="majorHAnsi"/>
                <w:sz w:val="24"/>
                <w:szCs w:val="24"/>
              </w:rPr>
              <w:t xml:space="preserve">esolution </w:t>
            </w:r>
            <w:r w:rsidRPr="005C0EF0">
              <w:rPr>
                <w:rFonts w:asciiTheme="majorHAnsi" w:hAnsiTheme="majorHAnsi"/>
                <w:b/>
                <w:sz w:val="24"/>
                <w:szCs w:val="24"/>
              </w:rPr>
              <w:t>A/HRC/RES/37/23</w:t>
            </w:r>
            <w:r w:rsidRPr="005C0EF0">
              <w:rPr>
                <w:rFonts w:asciiTheme="majorHAnsi" w:hAnsiTheme="majorHAnsi"/>
                <w:sz w:val="24"/>
                <w:szCs w:val="24"/>
              </w:rPr>
              <w:t>)</w:t>
            </w:r>
            <w:r w:rsidRPr="005C0EF0">
              <w:rPr>
                <w:rFonts w:asciiTheme="majorHAnsi" w:hAnsiTheme="majorHAnsi"/>
                <w:sz w:val="24"/>
                <w:szCs w:val="24"/>
              </w:rPr>
              <w:tab/>
            </w:r>
          </w:p>
        </w:tc>
        <w:tc>
          <w:tcPr>
            <w:tcW w:w="0" w:type="auto"/>
            <w:shd w:val="clear" w:color="auto" w:fill="D9D9D9"/>
          </w:tcPr>
          <w:p w14:paraId="040C88E0"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auto"/>
          </w:tcPr>
          <w:p w14:paraId="6FEBA249"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Advisory Committee study and report to HRC43</w:t>
            </w:r>
          </w:p>
        </w:tc>
        <w:tc>
          <w:tcPr>
            <w:tcW w:w="0" w:type="auto"/>
            <w:tcBorders>
              <w:right w:val="single" w:sz="12" w:space="0" w:color="000000"/>
            </w:tcBorders>
            <w:shd w:val="clear" w:color="auto" w:fill="D9D9D9"/>
          </w:tcPr>
          <w:p w14:paraId="3DBDAB1A"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136A8B30" w14:textId="77777777" w:rsidTr="005C0EF0">
        <w:trPr>
          <w:trHeight w:val="1400"/>
        </w:trPr>
        <w:tc>
          <w:tcPr>
            <w:tcW w:w="0" w:type="auto"/>
            <w:shd w:val="clear" w:color="auto" w:fill="FFFFFF"/>
          </w:tcPr>
          <w:p w14:paraId="037A9F25" w14:textId="77777777" w:rsidR="007F7BC7" w:rsidRPr="005C0EF0" w:rsidRDefault="007F7BC7" w:rsidP="005C0EF0">
            <w:pPr>
              <w:spacing w:before="60" w:after="0" w:line="240" w:lineRule="auto"/>
              <w:rPr>
                <w:rFonts w:asciiTheme="majorHAnsi" w:hAnsiTheme="majorHAnsi"/>
                <w:b/>
                <w:sz w:val="24"/>
                <w:szCs w:val="24"/>
              </w:rPr>
            </w:pPr>
            <w:r w:rsidRPr="005C0EF0">
              <w:rPr>
                <w:rFonts w:asciiTheme="majorHAnsi" w:hAnsiTheme="majorHAnsi"/>
                <w:b/>
                <w:sz w:val="24"/>
                <w:szCs w:val="24"/>
              </w:rPr>
              <w:t>15</w:t>
            </w:r>
            <w:r w:rsidR="004F32AE">
              <w:rPr>
                <w:rFonts w:asciiTheme="majorHAnsi" w:hAnsiTheme="majorHAnsi"/>
                <w:b/>
                <w:sz w:val="24"/>
                <w:szCs w:val="24"/>
              </w:rPr>
              <w:t>.</w:t>
            </w:r>
          </w:p>
        </w:tc>
        <w:tc>
          <w:tcPr>
            <w:tcW w:w="0" w:type="auto"/>
            <w:shd w:val="clear" w:color="auto" w:fill="FFFFFF"/>
          </w:tcPr>
          <w:p w14:paraId="1237ED8A" w14:textId="77777777" w:rsidR="00F97D7D"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Promotion and protection of human rights and the implementation of the 2030 Agenda for Sustainable Development </w:t>
            </w:r>
          </w:p>
          <w:p w14:paraId="06A08939" w14:textId="77777777" w:rsidR="007F7BC7" w:rsidRPr="005C0EF0" w:rsidRDefault="007F7BC7" w:rsidP="005C0EF0">
            <w:pPr>
              <w:spacing w:before="60" w:after="0" w:line="240" w:lineRule="auto"/>
              <w:rPr>
                <w:rFonts w:asciiTheme="majorHAnsi" w:hAnsiTheme="majorHAnsi"/>
                <w:b/>
                <w:sz w:val="24"/>
                <w:szCs w:val="24"/>
                <w:lang w:val="es-CL"/>
              </w:rPr>
            </w:pPr>
            <w:r w:rsidRPr="005C0EF0">
              <w:rPr>
                <w:rFonts w:asciiTheme="majorHAnsi" w:hAnsiTheme="majorHAnsi"/>
                <w:i/>
                <w:sz w:val="24"/>
                <w:szCs w:val="24"/>
                <w:lang w:val="es-CL"/>
              </w:rPr>
              <w:t>(Azerbaijan, Brazil, Canada, Chile, Denmark, Ecuador, Fiji, Luxembourg, Portugal, Rwanda, Sierra Leone, Thailand and Uruguay).</w:t>
            </w:r>
            <w:r w:rsidRPr="005C0EF0">
              <w:rPr>
                <w:rFonts w:asciiTheme="majorHAnsi" w:hAnsiTheme="majorHAnsi"/>
                <w:b/>
                <w:i/>
                <w:sz w:val="24"/>
                <w:szCs w:val="24"/>
                <w:lang w:val="es-CL"/>
              </w:rPr>
              <w:t xml:space="preserve"> </w:t>
            </w:r>
          </w:p>
          <w:p w14:paraId="57BD0B20"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 xml:space="preserve">Biennial resolution </w:t>
            </w:r>
          </w:p>
          <w:p w14:paraId="38CE9830" w14:textId="588EE281" w:rsidR="007F7BC7" w:rsidRPr="005C0EF0" w:rsidRDefault="007F7BC7" w:rsidP="005C0EF0">
            <w:pPr>
              <w:spacing w:after="0" w:line="240" w:lineRule="auto"/>
              <w:rPr>
                <w:rFonts w:asciiTheme="majorHAnsi" w:hAnsiTheme="majorHAnsi"/>
                <w:sz w:val="24"/>
                <w:szCs w:val="24"/>
                <w:highlight w:val="yellow"/>
              </w:rPr>
            </w:pPr>
            <w:r w:rsidRPr="005C0EF0">
              <w:rPr>
                <w:rFonts w:asciiTheme="majorHAnsi" w:hAnsiTheme="majorHAnsi"/>
                <w:sz w:val="24"/>
                <w:szCs w:val="24"/>
              </w:rPr>
              <w:t xml:space="preserve">(HRC resolution </w:t>
            </w:r>
            <w:r w:rsidRPr="005C0EF0">
              <w:rPr>
                <w:rFonts w:asciiTheme="majorHAnsi" w:hAnsiTheme="majorHAnsi"/>
                <w:b/>
                <w:sz w:val="24"/>
                <w:szCs w:val="24"/>
              </w:rPr>
              <w:t>A/HRC/</w:t>
            </w:r>
            <w:r w:rsidR="004D6E4D">
              <w:rPr>
                <w:rFonts w:asciiTheme="majorHAnsi" w:hAnsiTheme="majorHAnsi"/>
                <w:b/>
                <w:sz w:val="24"/>
                <w:szCs w:val="24"/>
              </w:rPr>
              <w:t>RES/</w:t>
            </w:r>
            <w:r w:rsidRPr="005C0EF0">
              <w:rPr>
                <w:rFonts w:asciiTheme="majorHAnsi" w:hAnsiTheme="majorHAnsi"/>
                <w:b/>
                <w:sz w:val="24"/>
                <w:szCs w:val="24"/>
              </w:rPr>
              <w:t>37/24</w:t>
            </w:r>
            <w:r w:rsidRPr="005C0EF0">
              <w:rPr>
                <w:rFonts w:asciiTheme="majorHAnsi" w:hAnsiTheme="majorHAnsi"/>
                <w:sz w:val="24"/>
                <w:szCs w:val="24"/>
              </w:rPr>
              <w:t>)</w:t>
            </w:r>
          </w:p>
        </w:tc>
        <w:tc>
          <w:tcPr>
            <w:tcW w:w="0" w:type="auto"/>
            <w:shd w:val="clear" w:color="auto" w:fill="auto"/>
          </w:tcPr>
          <w:p w14:paraId="71E4FE2E"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HC summary report </w:t>
            </w:r>
          </w:p>
        </w:tc>
        <w:tc>
          <w:tcPr>
            <w:tcW w:w="0" w:type="auto"/>
            <w:shd w:val="clear" w:color="auto" w:fill="FFFFFF"/>
          </w:tcPr>
          <w:p w14:paraId="78F81F99" w14:textId="77777777" w:rsidR="007F7BC7" w:rsidRPr="005C0EF0" w:rsidRDefault="007F7BC7" w:rsidP="005C0EF0">
            <w:pPr>
              <w:spacing w:before="60" w:after="60" w:line="240" w:lineRule="auto"/>
              <w:rPr>
                <w:rFonts w:asciiTheme="majorHAnsi" w:hAnsiTheme="majorHAnsi"/>
                <w:sz w:val="24"/>
                <w:szCs w:val="24"/>
                <w:highlight w:val="yellow"/>
              </w:rPr>
            </w:pPr>
            <w:r w:rsidRPr="005C0EF0">
              <w:rPr>
                <w:rFonts w:asciiTheme="majorHAnsi" w:hAnsiTheme="majorHAnsi"/>
                <w:sz w:val="24"/>
                <w:szCs w:val="24"/>
              </w:rPr>
              <w:t xml:space="preserve">Two one-day Intersessional meetings on the 2030 Agenda for Sustainable Development held in advance of 2019 and 2020 respectively. </w:t>
            </w:r>
            <w:r w:rsidRPr="005C0EF0">
              <w:rPr>
                <w:rFonts w:asciiTheme="majorHAnsi" w:hAnsiTheme="majorHAnsi"/>
                <w:sz w:val="24"/>
                <w:szCs w:val="24"/>
                <w:highlight w:val="yellow"/>
              </w:rPr>
              <w:t xml:space="preserve"> </w:t>
            </w:r>
          </w:p>
        </w:tc>
        <w:tc>
          <w:tcPr>
            <w:tcW w:w="0" w:type="auto"/>
            <w:tcBorders>
              <w:right w:val="single" w:sz="12" w:space="0" w:color="000000"/>
            </w:tcBorders>
            <w:shd w:val="clear" w:color="auto" w:fill="D9D9D9"/>
          </w:tcPr>
          <w:p w14:paraId="61E11835" w14:textId="77777777" w:rsidR="007F7BC7" w:rsidRPr="005C0EF0" w:rsidRDefault="007F7BC7" w:rsidP="005C0EF0">
            <w:pPr>
              <w:spacing w:before="60" w:after="60" w:line="240" w:lineRule="auto"/>
              <w:rPr>
                <w:rFonts w:asciiTheme="majorHAnsi" w:hAnsiTheme="majorHAnsi"/>
                <w:sz w:val="24"/>
                <w:szCs w:val="24"/>
                <w:highlight w:val="yellow"/>
              </w:rPr>
            </w:pPr>
          </w:p>
        </w:tc>
      </w:tr>
      <w:tr w:rsidR="000F1B5A" w:rsidRPr="005C0EF0" w14:paraId="4ECD9AE5" w14:textId="77777777" w:rsidTr="005C0EF0">
        <w:trPr>
          <w:trHeight w:val="1400"/>
        </w:trPr>
        <w:tc>
          <w:tcPr>
            <w:tcW w:w="0" w:type="auto"/>
            <w:shd w:val="clear" w:color="auto" w:fill="FFFFFF"/>
          </w:tcPr>
          <w:p w14:paraId="796A736C" w14:textId="77777777" w:rsidR="000F1B5A" w:rsidRPr="005C0EF0" w:rsidRDefault="005C0EF0" w:rsidP="005C0EF0">
            <w:pPr>
              <w:spacing w:before="60" w:after="0" w:line="240" w:lineRule="auto"/>
              <w:rPr>
                <w:rFonts w:asciiTheme="majorHAnsi" w:hAnsiTheme="majorHAnsi"/>
                <w:sz w:val="24"/>
                <w:szCs w:val="24"/>
              </w:rPr>
            </w:pPr>
            <w:r>
              <w:rPr>
                <w:rFonts w:asciiTheme="majorHAnsi" w:hAnsiTheme="majorHAnsi"/>
                <w:b/>
                <w:sz w:val="24"/>
                <w:szCs w:val="24"/>
              </w:rPr>
              <w:t>1</w:t>
            </w:r>
            <w:r w:rsidR="000F1B5A" w:rsidRPr="005C0EF0">
              <w:rPr>
                <w:rFonts w:asciiTheme="majorHAnsi" w:hAnsiTheme="majorHAnsi"/>
                <w:b/>
                <w:sz w:val="24"/>
                <w:szCs w:val="24"/>
              </w:rPr>
              <w:t>6</w:t>
            </w:r>
            <w:r w:rsidR="004F32AE">
              <w:rPr>
                <w:rFonts w:asciiTheme="majorHAnsi" w:hAnsiTheme="majorHAnsi"/>
                <w:b/>
                <w:sz w:val="24"/>
                <w:szCs w:val="24"/>
              </w:rPr>
              <w:t>.</w:t>
            </w:r>
          </w:p>
        </w:tc>
        <w:tc>
          <w:tcPr>
            <w:tcW w:w="0" w:type="auto"/>
            <w:shd w:val="clear" w:color="auto" w:fill="FFFFFF"/>
          </w:tcPr>
          <w:p w14:paraId="03DADEEA" w14:textId="77777777" w:rsidR="000F1B5A" w:rsidRPr="005C0EF0" w:rsidRDefault="000F1B5A" w:rsidP="005C0EF0">
            <w:pPr>
              <w:spacing w:before="60" w:after="0" w:line="240" w:lineRule="auto"/>
              <w:rPr>
                <w:rFonts w:asciiTheme="majorHAnsi" w:hAnsiTheme="majorHAnsi"/>
                <w:sz w:val="24"/>
                <w:szCs w:val="24"/>
              </w:rPr>
            </w:pPr>
            <w:r w:rsidRPr="005C0EF0">
              <w:rPr>
                <w:rFonts w:asciiTheme="majorHAnsi" w:hAnsiTheme="majorHAnsi"/>
                <w:sz w:val="24"/>
                <w:szCs w:val="24"/>
              </w:rPr>
              <w:t>The need for an integrated approach to the implementation of the 2030 Agenda for Sustainable Development for the full realization of human rights, focusing holistically on the means of implementation.</w:t>
            </w:r>
          </w:p>
          <w:p w14:paraId="7EA6610A" w14:textId="77777777" w:rsidR="000F1B5A" w:rsidRPr="005C0EF0" w:rsidRDefault="000F1B5A" w:rsidP="005C0EF0">
            <w:pPr>
              <w:spacing w:before="60" w:after="0" w:line="240" w:lineRule="auto"/>
              <w:rPr>
                <w:rFonts w:asciiTheme="majorHAnsi" w:hAnsiTheme="majorHAnsi"/>
                <w:sz w:val="24"/>
                <w:szCs w:val="24"/>
                <w:lang w:val="es-CL"/>
              </w:rPr>
            </w:pPr>
            <w:r w:rsidRPr="005C0EF0">
              <w:rPr>
                <w:rFonts w:asciiTheme="majorHAnsi" w:hAnsiTheme="majorHAnsi"/>
                <w:sz w:val="24"/>
                <w:szCs w:val="24"/>
                <w:lang w:val="es-CL"/>
              </w:rPr>
              <w:t>(</w:t>
            </w:r>
            <w:r w:rsidRPr="005C0EF0">
              <w:rPr>
                <w:rFonts w:asciiTheme="majorHAnsi" w:hAnsiTheme="majorHAnsi"/>
                <w:i/>
                <w:sz w:val="24"/>
                <w:szCs w:val="24"/>
                <w:lang w:val="es-CL"/>
              </w:rPr>
              <w:t>Algeria, Cuba, Pakistan, South Africa</w:t>
            </w:r>
            <w:r w:rsidRPr="005C0EF0">
              <w:rPr>
                <w:rFonts w:asciiTheme="majorHAnsi" w:hAnsiTheme="majorHAnsi"/>
                <w:sz w:val="24"/>
                <w:szCs w:val="24"/>
                <w:lang w:val="es-CL"/>
              </w:rPr>
              <w:t>)</w:t>
            </w:r>
          </w:p>
          <w:p w14:paraId="3AF79603" w14:textId="2A94D5C2" w:rsidR="000F1B5A" w:rsidRPr="005C0EF0" w:rsidRDefault="000F1B5A" w:rsidP="000B05CD">
            <w:pPr>
              <w:spacing w:after="0" w:line="240" w:lineRule="auto"/>
              <w:rPr>
                <w:rFonts w:asciiTheme="majorHAnsi" w:hAnsiTheme="majorHAnsi"/>
                <w:sz w:val="24"/>
                <w:szCs w:val="24"/>
                <w:lang w:val="en-US"/>
              </w:rPr>
            </w:pPr>
            <w:r w:rsidRPr="005C0EF0">
              <w:rPr>
                <w:rFonts w:asciiTheme="majorHAnsi" w:hAnsiTheme="majorHAnsi"/>
                <w:sz w:val="24"/>
                <w:szCs w:val="24"/>
              </w:rPr>
              <w:t xml:space="preserve">(HRC resolution </w:t>
            </w:r>
            <w:r w:rsidRPr="005C0EF0">
              <w:rPr>
                <w:rFonts w:asciiTheme="majorHAnsi" w:hAnsiTheme="majorHAnsi"/>
                <w:b/>
                <w:sz w:val="24"/>
                <w:szCs w:val="24"/>
              </w:rPr>
              <w:t>A/HRC/</w:t>
            </w:r>
            <w:r w:rsidR="004D6E4D">
              <w:rPr>
                <w:rFonts w:asciiTheme="majorHAnsi" w:hAnsiTheme="majorHAnsi"/>
                <w:b/>
                <w:sz w:val="24"/>
                <w:szCs w:val="24"/>
              </w:rPr>
              <w:t>RES/</w:t>
            </w:r>
            <w:r w:rsidRPr="005C0EF0">
              <w:rPr>
                <w:rFonts w:asciiTheme="majorHAnsi" w:hAnsiTheme="majorHAnsi"/>
                <w:b/>
                <w:sz w:val="24"/>
                <w:szCs w:val="24"/>
              </w:rPr>
              <w:t>37/25</w:t>
            </w:r>
            <w:r w:rsidRPr="005C0EF0">
              <w:rPr>
                <w:rFonts w:asciiTheme="majorHAnsi" w:hAnsiTheme="majorHAnsi"/>
                <w:sz w:val="24"/>
                <w:szCs w:val="24"/>
              </w:rPr>
              <w:t>)</w:t>
            </w:r>
          </w:p>
        </w:tc>
        <w:tc>
          <w:tcPr>
            <w:tcW w:w="0" w:type="auto"/>
            <w:shd w:val="clear" w:color="auto" w:fill="auto"/>
          </w:tcPr>
          <w:p w14:paraId="4742B679" w14:textId="77777777" w:rsidR="000F1B5A" w:rsidRPr="005C0EF0" w:rsidRDefault="000F1B5A" w:rsidP="005C0EF0">
            <w:pPr>
              <w:spacing w:before="60" w:after="0" w:line="240" w:lineRule="auto"/>
              <w:rPr>
                <w:rFonts w:asciiTheme="majorHAnsi" w:hAnsiTheme="majorHAnsi"/>
                <w:sz w:val="24"/>
                <w:szCs w:val="24"/>
                <w:lang w:val="en-US"/>
              </w:rPr>
            </w:pPr>
          </w:p>
        </w:tc>
        <w:tc>
          <w:tcPr>
            <w:tcW w:w="0" w:type="auto"/>
            <w:shd w:val="clear" w:color="auto" w:fill="FFFFFF"/>
          </w:tcPr>
          <w:p w14:paraId="655F2170" w14:textId="77777777" w:rsidR="000F1B5A" w:rsidRPr="005C0EF0" w:rsidRDefault="000F1B5A" w:rsidP="005C0EF0">
            <w:pPr>
              <w:spacing w:before="60" w:after="60" w:line="240" w:lineRule="auto"/>
              <w:rPr>
                <w:rFonts w:asciiTheme="majorHAnsi" w:hAnsiTheme="majorHAnsi"/>
                <w:sz w:val="24"/>
                <w:szCs w:val="24"/>
                <w:lang w:val="en-US"/>
              </w:rPr>
            </w:pPr>
            <w:r w:rsidRPr="005C0EF0">
              <w:rPr>
                <w:rFonts w:asciiTheme="majorHAnsi" w:hAnsiTheme="majorHAnsi"/>
                <w:sz w:val="24"/>
                <w:szCs w:val="24"/>
                <w:lang w:val="en-US"/>
              </w:rPr>
              <w:t xml:space="preserve">Invite the President of the Economic and Social Council, commencing in 2018, to brief, on an annual </w:t>
            </w:r>
            <w:r w:rsidR="00EC090E" w:rsidRPr="005C0EF0">
              <w:rPr>
                <w:rFonts w:asciiTheme="majorHAnsi" w:hAnsiTheme="majorHAnsi"/>
                <w:sz w:val="24"/>
                <w:szCs w:val="24"/>
                <w:lang w:val="en-US"/>
              </w:rPr>
              <w:t>basis, the Human Rights Council.</w:t>
            </w:r>
          </w:p>
        </w:tc>
        <w:tc>
          <w:tcPr>
            <w:tcW w:w="0" w:type="auto"/>
            <w:tcBorders>
              <w:right w:val="single" w:sz="12" w:space="0" w:color="000000"/>
            </w:tcBorders>
            <w:shd w:val="clear" w:color="auto" w:fill="D9D9D9"/>
          </w:tcPr>
          <w:p w14:paraId="0D92AB98" w14:textId="77777777" w:rsidR="000F1B5A" w:rsidRPr="005C0EF0" w:rsidRDefault="000F1B5A" w:rsidP="005C0EF0">
            <w:pPr>
              <w:spacing w:before="60" w:after="60" w:line="240" w:lineRule="auto"/>
              <w:rPr>
                <w:rFonts w:asciiTheme="majorHAnsi" w:hAnsiTheme="majorHAnsi"/>
                <w:sz w:val="24"/>
                <w:szCs w:val="24"/>
                <w:highlight w:val="yellow"/>
                <w:lang w:val="en-US"/>
              </w:rPr>
            </w:pPr>
          </w:p>
        </w:tc>
      </w:tr>
      <w:tr w:rsidR="007F7BC7" w:rsidRPr="005C0EF0" w14:paraId="79B9DA01" w14:textId="77777777" w:rsidTr="005C0EF0">
        <w:trPr>
          <w:trHeight w:val="660"/>
        </w:trPr>
        <w:tc>
          <w:tcPr>
            <w:tcW w:w="0" w:type="auto"/>
            <w:shd w:val="clear" w:color="auto" w:fill="FFFFFF"/>
          </w:tcPr>
          <w:p w14:paraId="40BC1144" w14:textId="77777777" w:rsidR="007F7BC7" w:rsidRPr="005C0EF0" w:rsidRDefault="000F1B5A" w:rsidP="005C0EF0">
            <w:pPr>
              <w:spacing w:before="60" w:after="0" w:line="240" w:lineRule="auto"/>
              <w:rPr>
                <w:rFonts w:asciiTheme="majorHAnsi" w:hAnsiTheme="majorHAnsi"/>
                <w:b/>
                <w:sz w:val="24"/>
                <w:szCs w:val="24"/>
              </w:rPr>
            </w:pPr>
            <w:r w:rsidRPr="005C0EF0">
              <w:rPr>
                <w:rFonts w:asciiTheme="majorHAnsi" w:hAnsiTheme="majorHAnsi"/>
                <w:b/>
                <w:sz w:val="24"/>
                <w:szCs w:val="24"/>
              </w:rPr>
              <w:t>17</w:t>
            </w:r>
            <w:r w:rsidR="004F32AE">
              <w:rPr>
                <w:rFonts w:asciiTheme="majorHAnsi" w:hAnsiTheme="majorHAnsi"/>
                <w:b/>
                <w:sz w:val="24"/>
                <w:szCs w:val="24"/>
              </w:rPr>
              <w:t>.</w:t>
            </w:r>
          </w:p>
        </w:tc>
        <w:tc>
          <w:tcPr>
            <w:tcW w:w="0" w:type="auto"/>
            <w:shd w:val="clear" w:color="auto" w:fill="FFFFFF"/>
          </w:tcPr>
          <w:p w14:paraId="09EF41E3"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Question of the realization in all countries of economic, social and cultural rights </w:t>
            </w:r>
          </w:p>
          <w:p w14:paraId="3ABF4F52" w14:textId="77777777" w:rsidR="007F7BC7" w:rsidRPr="005C0EF0" w:rsidRDefault="007F7BC7" w:rsidP="005C0EF0">
            <w:pPr>
              <w:spacing w:before="60" w:after="0" w:line="240" w:lineRule="auto"/>
              <w:rPr>
                <w:rFonts w:asciiTheme="majorHAnsi" w:hAnsiTheme="majorHAnsi"/>
                <w:i/>
                <w:color w:val="FF0000"/>
                <w:sz w:val="24"/>
                <w:szCs w:val="24"/>
              </w:rPr>
            </w:pPr>
            <w:r w:rsidRPr="005C0EF0">
              <w:rPr>
                <w:rFonts w:asciiTheme="majorHAnsi" w:hAnsiTheme="majorHAnsi"/>
                <w:i/>
                <w:sz w:val="24"/>
                <w:szCs w:val="24"/>
              </w:rPr>
              <w:t xml:space="preserve">(Portugal). </w:t>
            </w:r>
          </w:p>
          <w:p w14:paraId="5852DCEC" w14:textId="248651A3" w:rsidR="007F7BC7" w:rsidRPr="005C0EF0" w:rsidRDefault="007F7BC7" w:rsidP="005C1189">
            <w:pPr>
              <w:spacing w:before="60" w:after="0" w:line="240" w:lineRule="auto"/>
              <w:rPr>
                <w:rFonts w:asciiTheme="majorHAnsi" w:hAnsiTheme="majorHAnsi"/>
                <w:sz w:val="24"/>
                <w:szCs w:val="24"/>
                <w:lang w:val="es-CL"/>
              </w:rPr>
            </w:pPr>
            <w:r w:rsidRPr="005C0EF0">
              <w:rPr>
                <w:rFonts w:asciiTheme="majorHAnsi" w:hAnsiTheme="majorHAnsi"/>
                <w:sz w:val="24"/>
                <w:szCs w:val="24"/>
              </w:rPr>
              <w:t xml:space="preserve">(HRC resolution </w:t>
            </w:r>
            <w:r w:rsidR="00785A2E" w:rsidRPr="005C0EF0">
              <w:rPr>
                <w:rFonts w:asciiTheme="majorHAnsi" w:hAnsiTheme="majorHAnsi"/>
                <w:b/>
                <w:sz w:val="24"/>
                <w:szCs w:val="24"/>
              </w:rPr>
              <w:t>A/HRC/RES/37/13</w:t>
            </w:r>
            <w:r w:rsidRPr="005C0EF0">
              <w:rPr>
                <w:rFonts w:asciiTheme="majorHAnsi" w:hAnsiTheme="majorHAnsi"/>
                <w:sz w:val="24"/>
                <w:szCs w:val="24"/>
              </w:rPr>
              <w:t>)</w:t>
            </w:r>
            <w:r w:rsidRPr="005C0EF0">
              <w:rPr>
                <w:rFonts w:asciiTheme="majorHAnsi" w:hAnsiTheme="majorHAnsi"/>
                <w:i/>
                <w:sz w:val="24"/>
                <w:szCs w:val="24"/>
              </w:rPr>
              <w:tab/>
            </w:r>
          </w:p>
        </w:tc>
        <w:tc>
          <w:tcPr>
            <w:tcW w:w="0" w:type="auto"/>
            <w:shd w:val="clear" w:color="auto" w:fill="FFFFFF"/>
          </w:tcPr>
          <w:p w14:paraId="7DF2254B" w14:textId="7EA21AE0" w:rsidR="007F7BC7" w:rsidRPr="005C0EF0" w:rsidRDefault="007F7BC7" w:rsidP="006F071C">
            <w:pPr>
              <w:spacing w:before="60" w:after="60" w:line="240" w:lineRule="auto"/>
              <w:rPr>
                <w:rFonts w:asciiTheme="majorHAnsi" w:hAnsiTheme="majorHAnsi"/>
                <w:sz w:val="24"/>
                <w:szCs w:val="24"/>
              </w:rPr>
            </w:pPr>
            <w:r w:rsidRPr="005C0EF0">
              <w:rPr>
                <w:rFonts w:asciiTheme="majorHAnsi" w:hAnsiTheme="majorHAnsi"/>
                <w:sz w:val="24"/>
                <w:szCs w:val="24"/>
              </w:rPr>
              <w:t>SG report</w:t>
            </w:r>
          </w:p>
        </w:tc>
        <w:tc>
          <w:tcPr>
            <w:tcW w:w="0" w:type="auto"/>
            <w:shd w:val="clear" w:color="auto" w:fill="D9D9D9"/>
          </w:tcPr>
          <w:p w14:paraId="4D8DAD19" w14:textId="77777777" w:rsidR="007F7BC7" w:rsidRPr="005C0EF0" w:rsidRDefault="007F7BC7" w:rsidP="005C0EF0">
            <w:pPr>
              <w:spacing w:before="60" w:after="60" w:line="240" w:lineRule="auto"/>
              <w:rPr>
                <w:rFonts w:asciiTheme="majorHAnsi" w:hAnsiTheme="majorHAnsi"/>
                <w:sz w:val="24"/>
                <w:szCs w:val="24"/>
                <w:highlight w:val="yellow"/>
              </w:rPr>
            </w:pPr>
          </w:p>
        </w:tc>
        <w:tc>
          <w:tcPr>
            <w:tcW w:w="0" w:type="auto"/>
            <w:tcBorders>
              <w:right w:val="single" w:sz="12" w:space="0" w:color="000000"/>
            </w:tcBorders>
            <w:shd w:val="clear" w:color="auto" w:fill="D9D9D9"/>
          </w:tcPr>
          <w:p w14:paraId="4F3685DA" w14:textId="77777777" w:rsidR="007F7BC7" w:rsidRPr="005C0EF0" w:rsidRDefault="007F7BC7" w:rsidP="005C0EF0">
            <w:pPr>
              <w:spacing w:before="60" w:after="60" w:line="240" w:lineRule="auto"/>
              <w:rPr>
                <w:rFonts w:asciiTheme="majorHAnsi" w:hAnsiTheme="majorHAnsi"/>
                <w:sz w:val="24"/>
                <w:szCs w:val="24"/>
                <w:highlight w:val="yellow"/>
              </w:rPr>
            </w:pPr>
          </w:p>
        </w:tc>
      </w:tr>
      <w:tr w:rsidR="007F7BC7" w:rsidRPr="005C0EF0" w14:paraId="7FB4CA3C" w14:textId="77777777" w:rsidTr="00471903">
        <w:trPr>
          <w:trHeight w:val="282"/>
        </w:trPr>
        <w:tc>
          <w:tcPr>
            <w:tcW w:w="0" w:type="auto"/>
            <w:shd w:val="clear" w:color="auto" w:fill="FFFFFF"/>
          </w:tcPr>
          <w:p w14:paraId="69ED4216" w14:textId="77777777" w:rsidR="007F7BC7" w:rsidRPr="005C0EF0" w:rsidRDefault="000F1B5A" w:rsidP="005C0EF0">
            <w:pPr>
              <w:spacing w:before="60" w:after="0" w:line="240" w:lineRule="auto"/>
              <w:rPr>
                <w:rFonts w:asciiTheme="majorHAnsi" w:hAnsiTheme="majorHAnsi"/>
                <w:sz w:val="24"/>
                <w:szCs w:val="24"/>
              </w:rPr>
            </w:pPr>
            <w:r w:rsidRPr="005C0EF0">
              <w:rPr>
                <w:rFonts w:asciiTheme="majorHAnsi" w:hAnsiTheme="majorHAnsi"/>
                <w:b/>
                <w:sz w:val="24"/>
                <w:szCs w:val="24"/>
              </w:rPr>
              <w:t>18</w:t>
            </w:r>
            <w:r w:rsidR="004F32AE">
              <w:rPr>
                <w:rFonts w:asciiTheme="majorHAnsi" w:hAnsiTheme="majorHAnsi"/>
                <w:b/>
                <w:sz w:val="24"/>
                <w:szCs w:val="24"/>
              </w:rPr>
              <w:t>.</w:t>
            </w:r>
          </w:p>
        </w:tc>
        <w:tc>
          <w:tcPr>
            <w:tcW w:w="0" w:type="auto"/>
            <w:shd w:val="clear" w:color="auto" w:fill="FFFFFF"/>
          </w:tcPr>
          <w:p w14:paraId="4E0D2B38"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Regional arrangements </w:t>
            </w:r>
          </w:p>
          <w:p w14:paraId="6A3FEC64" w14:textId="77777777" w:rsidR="007F7BC7"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(Armenia, Belgium, Mexico, Senegal, Thailand). </w:t>
            </w:r>
          </w:p>
          <w:p w14:paraId="315CAB7E"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Triennial</w:t>
            </w:r>
            <w:r w:rsidRPr="005C0EF0">
              <w:rPr>
                <w:rFonts w:asciiTheme="majorHAnsi" w:hAnsiTheme="majorHAnsi"/>
                <w:i/>
                <w:color w:val="FF0000"/>
                <w:sz w:val="24"/>
                <w:szCs w:val="24"/>
                <w:highlight w:val="white"/>
              </w:rPr>
              <w:t xml:space="preserve"> resolution</w:t>
            </w:r>
          </w:p>
          <w:p w14:paraId="6D79DEAD" w14:textId="124A0CDF"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(HRC </w:t>
            </w:r>
            <w:r w:rsidR="004D6E4D">
              <w:rPr>
                <w:rFonts w:asciiTheme="majorHAnsi" w:hAnsiTheme="majorHAnsi"/>
                <w:sz w:val="24"/>
                <w:szCs w:val="24"/>
              </w:rPr>
              <w:t>r</w:t>
            </w:r>
            <w:r w:rsidRPr="005C0EF0">
              <w:rPr>
                <w:rFonts w:asciiTheme="majorHAnsi" w:hAnsiTheme="majorHAnsi"/>
                <w:sz w:val="24"/>
                <w:szCs w:val="24"/>
              </w:rPr>
              <w:t xml:space="preserve">esolution </w:t>
            </w:r>
            <w:r w:rsidRPr="005C0EF0">
              <w:rPr>
                <w:rFonts w:asciiTheme="majorHAnsi" w:hAnsiTheme="majorHAnsi"/>
                <w:b/>
                <w:sz w:val="24"/>
                <w:szCs w:val="24"/>
              </w:rPr>
              <w:t>A/HRC/RES/34/17)</w:t>
            </w:r>
          </w:p>
        </w:tc>
        <w:tc>
          <w:tcPr>
            <w:tcW w:w="0" w:type="auto"/>
            <w:shd w:val="clear" w:color="auto" w:fill="FFFFFF"/>
          </w:tcPr>
          <w:p w14:paraId="776092F9"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HC report</w:t>
            </w:r>
          </w:p>
        </w:tc>
        <w:tc>
          <w:tcPr>
            <w:tcW w:w="0" w:type="auto"/>
            <w:shd w:val="clear" w:color="auto" w:fill="auto"/>
          </w:tcPr>
          <w:p w14:paraId="4EF34BAC" w14:textId="2B1AF7EA"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OHCHR </w:t>
            </w:r>
            <w:r w:rsidR="004D6E4D">
              <w:rPr>
                <w:rFonts w:asciiTheme="majorHAnsi" w:hAnsiTheme="majorHAnsi"/>
                <w:sz w:val="24"/>
                <w:szCs w:val="24"/>
              </w:rPr>
              <w:t>w</w:t>
            </w:r>
            <w:r w:rsidRPr="005C0EF0">
              <w:rPr>
                <w:rFonts w:asciiTheme="majorHAnsi" w:hAnsiTheme="majorHAnsi"/>
                <w:sz w:val="24"/>
                <w:szCs w:val="24"/>
              </w:rPr>
              <w:t xml:space="preserve">orkshop on </w:t>
            </w:r>
            <w:r w:rsidR="004D6E4D">
              <w:rPr>
                <w:rFonts w:asciiTheme="majorHAnsi" w:hAnsiTheme="majorHAnsi"/>
                <w:sz w:val="24"/>
                <w:szCs w:val="24"/>
              </w:rPr>
              <w:t>r</w:t>
            </w:r>
            <w:r w:rsidRPr="005C0EF0">
              <w:rPr>
                <w:rFonts w:asciiTheme="majorHAnsi" w:hAnsiTheme="majorHAnsi"/>
                <w:sz w:val="24"/>
                <w:szCs w:val="24"/>
              </w:rPr>
              <w:t xml:space="preserve">egional </w:t>
            </w:r>
            <w:r w:rsidR="004D6E4D">
              <w:rPr>
                <w:rFonts w:asciiTheme="majorHAnsi" w:hAnsiTheme="majorHAnsi"/>
                <w:sz w:val="24"/>
                <w:szCs w:val="24"/>
              </w:rPr>
              <w:t>a</w:t>
            </w:r>
            <w:r w:rsidRPr="005C0EF0">
              <w:rPr>
                <w:rFonts w:asciiTheme="majorHAnsi" w:hAnsiTheme="majorHAnsi"/>
                <w:sz w:val="24"/>
                <w:szCs w:val="24"/>
              </w:rPr>
              <w:t>rrangements (</w:t>
            </w:r>
            <w:r w:rsidR="001A387E">
              <w:rPr>
                <w:rFonts w:asciiTheme="majorHAnsi" w:hAnsiTheme="majorHAnsi"/>
                <w:i/>
                <w:sz w:val="24"/>
                <w:szCs w:val="24"/>
              </w:rPr>
              <w:t>t</w:t>
            </w:r>
            <w:r w:rsidRPr="005C0EF0">
              <w:rPr>
                <w:rFonts w:asciiTheme="majorHAnsi" w:hAnsiTheme="majorHAnsi"/>
                <w:i/>
                <w:sz w:val="24"/>
                <w:szCs w:val="24"/>
              </w:rPr>
              <w:t>riennial</w:t>
            </w:r>
            <w:r w:rsidRPr="005C0EF0">
              <w:rPr>
                <w:rFonts w:asciiTheme="majorHAnsi" w:hAnsiTheme="majorHAnsi"/>
                <w:sz w:val="24"/>
                <w:szCs w:val="24"/>
              </w:rPr>
              <w:t>)</w:t>
            </w:r>
          </w:p>
          <w:p w14:paraId="66AAF101" w14:textId="77777777" w:rsidR="007F7BC7" w:rsidRPr="005C0EF0" w:rsidRDefault="007F7BC7" w:rsidP="005C0EF0">
            <w:pPr>
              <w:spacing w:after="60" w:line="240" w:lineRule="auto"/>
              <w:rPr>
                <w:rFonts w:asciiTheme="majorHAnsi" w:hAnsiTheme="majorHAnsi"/>
                <w:sz w:val="24"/>
                <w:szCs w:val="24"/>
                <w:highlight w:val="yellow"/>
              </w:rPr>
            </w:pPr>
            <w:r w:rsidRPr="005C0EF0">
              <w:rPr>
                <w:rFonts w:asciiTheme="majorHAnsi" w:hAnsiTheme="majorHAnsi"/>
                <w:sz w:val="24"/>
                <w:szCs w:val="24"/>
              </w:rPr>
              <w:t>Advisory Committee report at HRC39</w:t>
            </w:r>
          </w:p>
        </w:tc>
        <w:tc>
          <w:tcPr>
            <w:tcW w:w="0" w:type="auto"/>
            <w:tcBorders>
              <w:right w:val="single" w:sz="12" w:space="0" w:color="000000"/>
            </w:tcBorders>
            <w:shd w:val="clear" w:color="auto" w:fill="D9D9D9"/>
          </w:tcPr>
          <w:p w14:paraId="46ECA64E" w14:textId="77777777" w:rsidR="007F7BC7" w:rsidRPr="005C0EF0" w:rsidRDefault="007F7BC7" w:rsidP="005C0EF0">
            <w:pPr>
              <w:spacing w:before="60" w:after="60" w:line="240" w:lineRule="auto"/>
              <w:rPr>
                <w:rFonts w:asciiTheme="majorHAnsi" w:hAnsiTheme="majorHAnsi"/>
                <w:sz w:val="24"/>
                <w:szCs w:val="24"/>
                <w:highlight w:val="yellow"/>
              </w:rPr>
            </w:pPr>
          </w:p>
        </w:tc>
      </w:tr>
      <w:tr w:rsidR="007F7BC7" w:rsidRPr="005C0EF0" w14:paraId="7FBFC75C" w14:textId="77777777" w:rsidTr="00471903">
        <w:trPr>
          <w:trHeight w:val="61"/>
        </w:trPr>
        <w:tc>
          <w:tcPr>
            <w:tcW w:w="0" w:type="auto"/>
            <w:shd w:val="clear" w:color="auto" w:fill="FFFFFF"/>
          </w:tcPr>
          <w:p w14:paraId="55BF6013" w14:textId="77777777" w:rsidR="007F7BC7" w:rsidRPr="005C0EF0" w:rsidRDefault="000F1B5A" w:rsidP="005C0EF0">
            <w:pPr>
              <w:spacing w:before="60" w:after="0" w:line="240" w:lineRule="auto"/>
              <w:rPr>
                <w:rFonts w:asciiTheme="majorHAnsi" w:hAnsiTheme="majorHAnsi"/>
                <w:b/>
                <w:sz w:val="24"/>
                <w:szCs w:val="24"/>
              </w:rPr>
            </w:pPr>
            <w:r w:rsidRPr="005C0EF0">
              <w:rPr>
                <w:rFonts w:asciiTheme="majorHAnsi" w:hAnsiTheme="majorHAnsi"/>
                <w:b/>
                <w:sz w:val="24"/>
                <w:szCs w:val="24"/>
              </w:rPr>
              <w:t>19</w:t>
            </w:r>
            <w:r w:rsidR="004F32AE">
              <w:rPr>
                <w:rFonts w:asciiTheme="majorHAnsi" w:hAnsiTheme="majorHAnsi"/>
                <w:b/>
                <w:sz w:val="24"/>
                <w:szCs w:val="24"/>
              </w:rPr>
              <w:t>.</w:t>
            </w:r>
          </w:p>
          <w:p w14:paraId="29D5918B" w14:textId="77777777" w:rsidR="007F7BC7" w:rsidRPr="005C0EF0" w:rsidRDefault="007F7BC7" w:rsidP="005C0EF0">
            <w:pPr>
              <w:spacing w:before="60" w:after="0" w:line="240" w:lineRule="auto"/>
              <w:rPr>
                <w:rFonts w:asciiTheme="majorHAnsi" w:hAnsiTheme="majorHAnsi"/>
                <w:sz w:val="24"/>
                <w:szCs w:val="24"/>
              </w:rPr>
            </w:pPr>
          </w:p>
          <w:p w14:paraId="013D56C5" w14:textId="77777777" w:rsidR="007F7BC7" w:rsidRPr="005C0EF0" w:rsidRDefault="007F7BC7" w:rsidP="005C0EF0">
            <w:pPr>
              <w:spacing w:before="60" w:after="0" w:line="240" w:lineRule="auto"/>
              <w:rPr>
                <w:rFonts w:asciiTheme="majorHAnsi" w:hAnsiTheme="majorHAnsi"/>
                <w:sz w:val="24"/>
                <w:szCs w:val="24"/>
              </w:rPr>
            </w:pPr>
          </w:p>
          <w:p w14:paraId="29366BCE" w14:textId="77777777" w:rsidR="007F7BC7" w:rsidRPr="005C0EF0" w:rsidRDefault="007F7BC7" w:rsidP="005C0EF0">
            <w:pPr>
              <w:spacing w:before="60" w:after="0" w:line="240" w:lineRule="auto"/>
              <w:jc w:val="center"/>
              <w:rPr>
                <w:rFonts w:asciiTheme="majorHAnsi" w:hAnsiTheme="majorHAnsi"/>
                <w:b/>
                <w:sz w:val="24"/>
                <w:szCs w:val="24"/>
              </w:rPr>
            </w:pPr>
          </w:p>
        </w:tc>
        <w:tc>
          <w:tcPr>
            <w:tcW w:w="0" w:type="auto"/>
            <w:shd w:val="clear" w:color="auto" w:fill="FFFFFF"/>
          </w:tcPr>
          <w:p w14:paraId="27D28612"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Rights of the child</w:t>
            </w:r>
          </w:p>
          <w:p w14:paraId="526E2369" w14:textId="77777777" w:rsidR="007F7BC7" w:rsidRPr="005C0EF0" w:rsidRDefault="007F7BC7" w:rsidP="005C0EF0">
            <w:pPr>
              <w:spacing w:after="0" w:line="240" w:lineRule="auto"/>
              <w:rPr>
                <w:rFonts w:asciiTheme="majorHAnsi" w:hAnsiTheme="majorHAnsi"/>
                <w:b/>
                <w:sz w:val="24"/>
                <w:szCs w:val="24"/>
                <w:lang w:val="en-US"/>
              </w:rPr>
            </w:pPr>
            <w:r w:rsidRPr="005C0EF0">
              <w:rPr>
                <w:rFonts w:asciiTheme="majorHAnsi" w:hAnsiTheme="majorHAnsi"/>
                <w:i/>
                <w:sz w:val="24"/>
                <w:szCs w:val="24"/>
                <w:lang w:val="en-US"/>
              </w:rPr>
              <w:t xml:space="preserve">(EU-GRULAC).   </w:t>
            </w:r>
          </w:p>
          <w:p w14:paraId="6651648C" w14:textId="44A59AFB" w:rsidR="007F7BC7" w:rsidRPr="005C0EF0" w:rsidRDefault="007F7BC7" w:rsidP="005C0EF0">
            <w:pPr>
              <w:spacing w:after="0" w:line="240" w:lineRule="auto"/>
              <w:rPr>
                <w:rFonts w:asciiTheme="majorHAnsi" w:hAnsiTheme="majorHAnsi"/>
                <w:b/>
                <w:sz w:val="24"/>
                <w:szCs w:val="24"/>
                <w:lang w:val="en-US"/>
              </w:rPr>
            </w:pPr>
            <w:r w:rsidRPr="005C0EF0">
              <w:rPr>
                <w:rFonts w:asciiTheme="majorHAnsi" w:hAnsiTheme="majorHAnsi"/>
                <w:sz w:val="24"/>
                <w:szCs w:val="24"/>
              </w:rPr>
              <w:t xml:space="preserve">(HRC </w:t>
            </w:r>
            <w:r w:rsidR="004D6E4D">
              <w:rPr>
                <w:rFonts w:asciiTheme="majorHAnsi" w:hAnsiTheme="majorHAnsi"/>
                <w:sz w:val="24"/>
                <w:szCs w:val="24"/>
              </w:rPr>
              <w:t>r</w:t>
            </w:r>
            <w:r w:rsidRPr="005C0EF0">
              <w:rPr>
                <w:rFonts w:asciiTheme="majorHAnsi" w:hAnsiTheme="majorHAnsi"/>
                <w:sz w:val="24"/>
                <w:szCs w:val="24"/>
              </w:rPr>
              <w:t>esolution</w:t>
            </w:r>
            <w:r w:rsidRPr="005C0EF0">
              <w:rPr>
                <w:rFonts w:asciiTheme="majorHAnsi" w:hAnsiTheme="majorHAnsi"/>
                <w:b/>
                <w:sz w:val="24"/>
                <w:szCs w:val="24"/>
                <w:lang w:val="en-US"/>
              </w:rPr>
              <w:t xml:space="preserve"> A/HRC/RES/37/20</w:t>
            </w:r>
            <w:r w:rsidRPr="005C0EF0">
              <w:rPr>
                <w:rFonts w:asciiTheme="majorHAnsi" w:hAnsiTheme="majorHAnsi"/>
                <w:sz w:val="24"/>
                <w:szCs w:val="24"/>
                <w:lang w:val="en-US"/>
              </w:rPr>
              <w:t>)</w:t>
            </w:r>
          </w:p>
          <w:p w14:paraId="5B8B3882"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A/RES/73/155</w:t>
            </w:r>
            <w:r w:rsidRPr="005C0EF0">
              <w:rPr>
                <w:rFonts w:asciiTheme="majorHAnsi" w:hAnsiTheme="majorHAnsi"/>
                <w:sz w:val="24"/>
                <w:szCs w:val="24"/>
              </w:rPr>
              <w:t>)</w:t>
            </w:r>
          </w:p>
        </w:tc>
        <w:tc>
          <w:tcPr>
            <w:tcW w:w="0" w:type="auto"/>
            <w:shd w:val="clear" w:color="auto" w:fill="FFFFFF"/>
          </w:tcPr>
          <w:p w14:paraId="0703B16A"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HC report</w:t>
            </w:r>
          </w:p>
        </w:tc>
        <w:tc>
          <w:tcPr>
            <w:tcW w:w="0" w:type="auto"/>
            <w:shd w:val="clear" w:color="auto" w:fill="FFFFFF"/>
          </w:tcPr>
          <w:p w14:paraId="33B9EF59"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SRSG violence against children</w:t>
            </w:r>
          </w:p>
          <w:p w14:paraId="7F1FF9E0" w14:textId="77777777" w:rsidR="007F7BC7" w:rsidRPr="005C0EF0" w:rsidRDefault="007F7BC7" w:rsidP="005C0EF0">
            <w:pPr>
              <w:spacing w:after="0" w:line="240" w:lineRule="auto"/>
              <w:rPr>
                <w:rFonts w:asciiTheme="majorHAnsi" w:hAnsiTheme="majorHAnsi"/>
                <w:sz w:val="24"/>
                <w:szCs w:val="24"/>
              </w:rPr>
            </w:pPr>
          </w:p>
          <w:p w14:paraId="08C210B2"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SRSG children &amp; conflict</w:t>
            </w:r>
          </w:p>
          <w:p w14:paraId="18073C22" w14:textId="77777777" w:rsidR="007F7BC7" w:rsidRPr="005C0EF0" w:rsidRDefault="007F7BC7" w:rsidP="005C0EF0">
            <w:pPr>
              <w:spacing w:after="0" w:line="240" w:lineRule="auto"/>
              <w:rPr>
                <w:rFonts w:asciiTheme="majorHAnsi" w:hAnsiTheme="majorHAnsi"/>
                <w:sz w:val="24"/>
                <w:szCs w:val="24"/>
              </w:rPr>
            </w:pPr>
          </w:p>
          <w:p w14:paraId="689A920E"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Annual full-day meeting on rights of the child (res. 7/29)</w:t>
            </w:r>
          </w:p>
        </w:tc>
        <w:tc>
          <w:tcPr>
            <w:tcW w:w="0" w:type="auto"/>
            <w:tcBorders>
              <w:right w:val="single" w:sz="12" w:space="0" w:color="000000"/>
            </w:tcBorders>
            <w:shd w:val="clear" w:color="auto" w:fill="FFFFFF"/>
          </w:tcPr>
          <w:p w14:paraId="594B6CBF" w14:textId="34D1293C" w:rsidR="007F7BC7" w:rsidRPr="005C0EF0" w:rsidRDefault="007F7BC7" w:rsidP="00471903">
            <w:pPr>
              <w:spacing w:before="60" w:after="0" w:line="240" w:lineRule="auto"/>
              <w:rPr>
                <w:rFonts w:asciiTheme="majorHAnsi" w:hAnsiTheme="majorHAnsi"/>
                <w:sz w:val="24"/>
                <w:szCs w:val="24"/>
              </w:rPr>
            </w:pPr>
            <w:r w:rsidRPr="005C0EF0">
              <w:rPr>
                <w:rFonts w:asciiTheme="majorHAnsi" w:hAnsiTheme="majorHAnsi"/>
                <w:sz w:val="24"/>
                <w:szCs w:val="24"/>
              </w:rPr>
              <w:t>SR sale and sexual exploitation of children, including child prostitution, child pornography and other child sexual abuse material (est. 1990) and (res. 34/16)</w:t>
            </w:r>
          </w:p>
          <w:p w14:paraId="3D97B321"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 xml:space="preserve">Next mandate renewal in HRC43 (2020) </w:t>
            </w:r>
          </w:p>
        </w:tc>
      </w:tr>
      <w:tr w:rsidR="007F7BC7" w:rsidRPr="005C0EF0" w14:paraId="718088D7" w14:textId="77777777" w:rsidTr="005C0EF0">
        <w:trPr>
          <w:trHeight w:val="120"/>
        </w:trPr>
        <w:tc>
          <w:tcPr>
            <w:tcW w:w="0" w:type="auto"/>
            <w:shd w:val="clear" w:color="auto" w:fill="FFFFFF"/>
          </w:tcPr>
          <w:p w14:paraId="7B501479" w14:textId="77777777" w:rsidR="007F7BC7" w:rsidRPr="005C0EF0" w:rsidRDefault="000F1B5A" w:rsidP="005C0EF0">
            <w:pPr>
              <w:spacing w:after="0" w:line="240" w:lineRule="auto"/>
              <w:rPr>
                <w:rFonts w:asciiTheme="majorHAnsi" w:hAnsiTheme="majorHAnsi"/>
                <w:b/>
                <w:sz w:val="24"/>
                <w:szCs w:val="24"/>
              </w:rPr>
            </w:pPr>
            <w:r w:rsidRPr="005C0EF0">
              <w:rPr>
                <w:rFonts w:asciiTheme="majorHAnsi" w:hAnsiTheme="majorHAnsi"/>
                <w:b/>
                <w:sz w:val="24"/>
                <w:szCs w:val="24"/>
              </w:rPr>
              <w:t>20</w:t>
            </w:r>
            <w:r w:rsidR="004F32AE">
              <w:rPr>
                <w:rFonts w:asciiTheme="majorHAnsi" w:hAnsiTheme="majorHAnsi"/>
                <w:b/>
                <w:sz w:val="24"/>
                <w:szCs w:val="24"/>
              </w:rPr>
              <w:t>.</w:t>
            </w:r>
          </w:p>
        </w:tc>
        <w:tc>
          <w:tcPr>
            <w:tcW w:w="0" w:type="auto"/>
            <w:shd w:val="clear" w:color="auto" w:fill="FFFFFF"/>
          </w:tcPr>
          <w:p w14:paraId="4A2E5021" w14:textId="77777777" w:rsidR="00F97D7D"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Right to adequate housing</w:t>
            </w:r>
          </w:p>
          <w:p w14:paraId="6DC4EAA9" w14:textId="77777777" w:rsidR="00F97D7D"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(Brazil, Germany, Finland, Namibia). </w:t>
            </w:r>
          </w:p>
          <w:p w14:paraId="366B4C15" w14:textId="77777777" w:rsidR="00174136" w:rsidRPr="005C0EF0" w:rsidRDefault="00174136"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5764A5D6" w14:textId="25EA7299" w:rsidR="007F7BC7" w:rsidRPr="005C0EF0" w:rsidRDefault="007F7BC7" w:rsidP="00471903">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A/HRC/RES/37/4</w:t>
            </w:r>
            <w:r w:rsidRPr="005C0EF0">
              <w:rPr>
                <w:rFonts w:asciiTheme="majorHAnsi" w:hAnsiTheme="majorHAnsi"/>
                <w:sz w:val="24"/>
                <w:szCs w:val="24"/>
              </w:rPr>
              <w:t>)</w:t>
            </w:r>
          </w:p>
        </w:tc>
        <w:tc>
          <w:tcPr>
            <w:tcW w:w="0" w:type="auto"/>
            <w:tcBorders>
              <w:bottom w:val="single" w:sz="4" w:space="0" w:color="000000"/>
            </w:tcBorders>
            <w:shd w:val="clear" w:color="auto" w:fill="D9D9D9"/>
          </w:tcPr>
          <w:p w14:paraId="4B3AE7D2"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2DDC3E67"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FFFFFF"/>
          </w:tcPr>
          <w:p w14:paraId="7552CA75"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SR adequate housing (est. 2000)</w:t>
            </w:r>
          </w:p>
          <w:p w14:paraId="042DF0EE"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HRC43 (2020)</w:t>
            </w:r>
          </w:p>
        </w:tc>
      </w:tr>
      <w:tr w:rsidR="007F7BC7" w:rsidRPr="005C0EF0" w14:paraId="6ED5EC28" w14:textId="77777777" w:rsidTr="003B0B91">
        <w:trPr>
          <w:trHeight w:val="919"/>
        </w:trPr>
        <w:tc>
          <w:tcPr>
            <w:tcW w:w="0" w:type="auto"/>
            <w:shd w:val="clear" w:color="auto" w:fill="FFFFFF"/>
          </w:tcPr>
          <w:p w14:paraId="6B0E8AA7" w14:textId="77777777" w:rsidR="007F7BC7" w:rsidRPr="005C0EF0" w:rsidRDefault="000F1B5A" w:rsidP="005C0EF0">
            <w:pPr>
              <w:spacing w:before="60" w:after="0" w:line="240" w:lineRule="auto"/>
              <w:rPr>
                <w:rFonts w:asciiTheme="majorHAnsi" w:hAnsiTheme="majorHAnsi"/>
                <w:b/>
                <w:sz w:val="24"/>
                <w:szCs w:val="24"/>
              </w:rPr>
            </w:pPr>
            <w:r w:rsidRPr="005C0EF0">
              <w:rPr>
                <w:rFonts w:asciiTheme="majorHAnsi" w:hAnsiTheme="majorHAnsi"/>
                <w:b/>
                <w:sz w:val="24"/>
                <w:szCs w:val="24"/>
              </w:rPr>
              <w:t>21</w:t>
            </w:r>
            <w:r w:rsidR="004F32AE">
              <w:rPr>
                <w:rFonts w:asciiTheme="majorHAnsi" w:hAnsiTheme="majorHAnsi"/>
                <w:b/>
                <w:sz w:val="24"/>
                <w:szCs w:val="24"/>
              </w:rPr>
              <w:t>.</w:t>
            </w:r>
          </w:p>
        </w:tc>
        <w:tc>
          <w:tcPr>
            <w:tcW w:w="0" w:type="auto"/>
            <w:shd w:val="clear" w:color="auto" w:fill="FFFFFF"/>
          </w:tcPr>
          <w:p w14:paraId="27EA0DE6" w14:textId="77777777" w:rsidR="00DE4AE1" w:rsidRPr="005C0EF0" w:rsidRDefault="007F7BC7" w:rsidP="005C0EF0">
            <w:pPr>
              <w:spacing w:before="60" w:after="0" w:line="240" w:lineRule="auto"/>
              <w:rPr>
                <w:rFonts w:asciiTheme="majorHAnsi" w:hAnsiTheme="majorHAnsi"/>
                <w:i/>
                <w:sz w:val="24"/>
                <w:szCs w:val="24"/>
              </w:rPr>
            </w:pPr>
            <w:r w:rsidRPr="005C0EF0">
              <w:rPr>
                <w:rFonts w:asciiTheme="majorHAnsi" w:hAnsiTheme="majorHAnsi"/>
                <w:sz w:val="24"/>
                <w:szCs w:val="24"/>
              </w:rPr>
              <w:t xml:space="preserve">Right to freedom of opinion and expression  </w:t>
            </w:r>
          </w:p>
          <w:p w14:paraId="5923F351" w14:textId="77777777" w:rsidR="00DE4AE1" w:rsidRPr="005C0EF0" w:rsidRDefault="00DE4AE1" w:rsidP="005C0EF0">
            <w:pPr>
              <w:spacing w:before="60" w:after="0" w:line="240" w:lineRule="auto"/>
              <w:rPr>
                <w:rFonts w:asciiTheme="majorHAnsi" w:hAnsiTheme="majorHAnsi"/>
                <w:i/>
                <w:color w:val="FF0000"/>
                <w:sz w:val="24"/>
                <w:szCs w:val="24"/>
              </w:rPr>
            </w:pPr>
            <w:r w:rsidRPr="005C0EF0">
              <w:rPr>
                <w:rFonts w:asciiTheme="majorHAnsi" w:hAnsiTheme="majorHAnsi"/>
                <w:i/>
                <w:color w:val="FF0000"/>
                <w:sz w:val="24"/>
                <w:szCs w:val="24"/>
              </w:rPr>
              <w:t>Triennial resolution</w:t>
            </w:r>
          </w:p>
          <w:p w14:paraId="533A3E32" w14:textId="77777777" w:rsidR="007F7BC7" w:rsidRPr="005C0EF0" w:rsidRDefault="007F7BC7" w:rsidP="005C0EF0">
            <w:pPr>
              <w:spacing w:before="60" w:after="0" w:line="240" w:lineRule="auto"/>
              <w:rPr>
                <w:rFonts w:asciiTheme="majorHAnsi" w:hAnsiTheme="majorHAnsi"/>
                <w:i/>
                <w:sz w:val="24"/>
                <w:szCs w:val="24"/>
              </w:rPr>
            </w:pPr>
            <w:r w:rsidRPr="005C0EF0">
              <w:rPr>
                <w:rFonts w:asciiTheme="majorHAnsi" w:hAnsiTheme="majorHAnsi"/>
                <w:i/>
                <w:sz w:val="24"/>
                <w:szCs w:val="24"/>
                <w:highlight w:val="white"/>
              </w:rPr>
              <w:t>(</w:t>
            </w:r>
            <w:r w:rsidRPr="005C0EF0">
              <w:rPr>
                <w:rFonts w:asciiTheme="majorHAnsi" w:hAnsiTheme="majorHAnsi"/>
                <w:i/>
                <w:sz w:val="24"/>
                <w:szCs w:val="24"/>
              </w:rPr>
              <w:t>USA).</w:t>
            </w:r>
          </w:p>
          <w:p w14:paraId="116ED920" w14:textId="38F3C495" w:rsidR="007F7BC7" w:rsidRPr="005C0EF0" w:rsidRDefault="007F7BC7" w:rsidP="00471903">
            <w:pPr>
              <w:spacing w:before="60" w:after="0" w:line="240" w:lineRule="auto"/>
              <w:rPr>
                <w:rFonts w:asciiTheme="majorHAnsi" w:hAnsiTheme="majorHAnsi"/>
                <w:sz w:val="24"/>
                <w:szCs w:val="24"/>
              </w:rPr>
            </w:pPr>
            <w:r w:rsidRPr="005C0EF0">
              <w:rPr>
                <w:rFonts w:asciiTheme="majorHAnsi" w:hAnsiTheme="majorHAnsi"/>
                <w:i/>
                <w:sz w:val="24"/>
                <w:szCs w:val="24"/>
              </w:rPr>
              <w:t xml:space="preserve">(HRC resolution  </w:t>
            </w:r>
            <w:r w:rsidRPr="005C0EF0">
              <w:rPr>
                <w:rFonts w:asciiTheme="majorHAnsi" w:hAnsiTheme="majorHAnsi"/>
                <w:b/>
                <w:sz w:val="24"/>
                <w:szCs w:val="24"/>
              </w:rPr>
              <w:t>A/HRC/RES/34/18</w:t>
            </w:r>
            <w:r w:rsidRPr="005C0EF0">
              <w:rPr>
                <w:rFonts w:asciiTheme="majorHAnsi" w:hAnsiTheme="majorHAnsi"/>
                <w:sz w:val="24"/>
                <w:szCs w:val="24"/>
              </w:rPr>
              <w:t>)</w:t>
            </w:r>
            <w:r w:rsidRPr="005C0EF0">
              <w:rPr>
                <w:rFonts w:asciiTheme="majorHAnsi" w:hAnsiTheme="majorHAnsi"/>
                <w:i/>
                <w:sz w:val="24"/>
                <w:szCs w:val="24"/>
              </w:rPr>
              <w:tab/>
            </w:r>
          </w:p>
        </w:tc>
        <w:tc>
          <w:tcPr>
            <w:tcW w:w="0" w:type="auto"/>
            <w:shd w:val="clear" w:color="auto" w:fill="D9D9D9"/>
          </w:tcPr>
          <w:p w14:paraId="648C5081"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75F94152"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tcPr>
          <w:p w14:paraId="764BEC88"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SR on the right to freedom of opinion and expression (est. 1993) </w:t>
            </w:r>
          </w:p>
          <w:p w14:paraId="59BE2673"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HRC43 (March 2020)</w:t>
            </w:r>
          </w:p>
        </w:tc>
      </w:tr>
      <w:tr w:rsidR="007F7BC7" w:rsidRPr="005C0EF0" w14:paraId="6FDF5718" w14:textId="77777777" w:rsidTr="005C0EF0">
        <w:trPr>
          <w:trHeight w:val="740"/>
        </w:trPr>
        <w:tc>
          <w:tcPr>
            <w:tcW w:w="0" w:type="auto"/>
            <w:shd w:val="clear" w:color="auto" w:fill="FFFFFF"/>
          </w:tcPr>
          <w:p w14:paraId="1FD1A754" w14:textId="77777777" w:rsidR="007F7BC7" w:rsidRPr="005C0EF0" w:rsidRDefault="000F1B5A" w:rsidP="005C0EF0">
            <w:pPr>
              <w:spacing w:before="60" w:after="0" w:line="240" w:lineRule="auto"/>
              <w:rPr>
                <w:rFonts w:asciiTheme="majorHAnsi" w:hAnsiTheme="majorHAnsi"/>
                <w:b/>
                <w:sz w:val="24"/>
                <w:szCs w:val="24"/>
              </w:rPr>
            </w:pPr>
            <w:r w:rsidRPr="005C0EF0">
              <w:rPr>
                <w:rFonts w:asciiTheme="majorHAnsi" w:hAnsiTheme="majorHAnsi"/>
                <w:b/>
                <w:sz w:val="24"/>
                <w:szCs w:val="24"/>
              </w:rPr>
              <w:t>22</w:t>
            </w:r>
            <w:r w:rsidR="004F32AE">
              <w:rPr>
                <w:rFonts w:asciiTheme="majorHAnsi" w:hAnsiTheme="majorHAnsi"/>
                <w:b/>
                <w:sz w:val="24"/>
                <w:szCs w:val="24"/>
              </w:rPr>
              <w:t>.</w:t>
            </w:r>
          </w:p>
        </w:tc>
        <w:tc>
          <w:tcPr>
            <w:tcW w:w="0" w:type="auto"/>
            <w:shd w:val="clear" w:color="auto" w:fill="FFFFFF"/>
          </w:tcPr>
          <w:p w14:paraId="490D1177"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Right to work </w:t>
            </w:r>
          </w:p>
          <w:p w14:paraId="1563D4CE" w14:textId="77777777" w:rsidR="00496BC2" w:rsidRPr="005C0EF0" w:rsidRDefault="00496BC2" w:rsidP="005C0EF0">
            <w:pPr>
              <w:spacing w:after="60" w:line="240" w:lineRule="auto"/>
              <w:rPr>
                <w:rFonts w:asciiTheme="majorHAnsi" w:hAnsiTheme="majorHAnsi"/>
                <w:i/>
                <w:sz w:val="24"/>
                <w:szCs w:val="24"/>
              </w:rPr>
            </w:pPr>
            <w:r w:rsidRPr="005C0EF0">
              <w:rPr>
                <w:rFonts w:asciiTheme="majorHAnsi" w:hAnsiTheme="majorHAnsi"/>
                <w:i/>
                <w:sz w:val="24"/>
                <w:szCs w:val="24"/>
              </w:rPr>
              <w:t>(Egypt, Greece, Indonesia, Mexico, Romania).</w:t>
            </w:r>
          </w:p>
          <w:p w14:paraId="31E79CC2" w14:textId="77777777" w:rsidR="00DE4AE1" w:rsidRPr="005C0EF0" w:rsidRDefault="00330F6F" w:rsidP="005C0EF0">
            <w:pPr>
              <w:spacing w:before="60"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w:t>
            </w:r>
            <w:r w:rsidR="00DE4AE1" w:rsidRPr="005C0EF0">
              <w:rPr>
                <w:rFonts w:asciiTheme="majorHAnsi" w:hAnsiTheme="majorHAnsi"/>
                <w:i/>
                <w:color w:val="FF0000"/>
                <w:sz w:val="24"/>
                <w:szCs w:val="24"/>
              </w:rPr>
              <w:t>esolution</w:t>
            </w:r>
          </w:p>
          <w:p w14:paraId="1D75819D"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 xml:space="preserve">(HRC resolution </w:t>
            </w:r>
            <w:r w:rsidRPr="005C0EF0">
              <w:rPr>
                <w:rFonts w:asciiTheme="majorHAnsi" w:hAnsiTheme="majorHAnsi"/>
                <w:b/>
                <w:sz w:val="24"/>
                <w:szCs w:val="24"/>
              </w:rPr>
              <w:t>A/HRC/RES/37/16)</w:t>
            </w:r>
            <w:r w:rsidRPr="005C0EF0">
              <w:rPr>
                <w:rFonts w:asciiTheme="majorHAnsi" w:hAnsiTheme="majorHAnsi"/>
                <w:i/>
                <w:sz w:val="24"/>
                <w:szCs w:val="24"/>
              </w:rPr>
              <w:tab/>
            </w:r>
          </w:p>
        </w:tc>
        <w:tc>
          <w:tcPr>
            <w:tcW w:w="0" w:type="auto"/>
            <w:shd w:val="clear" w:color="auto" w:fill="FFFFFF"/>
          </w:tcPr>
          <w:p w14:paraId="3FFA3449"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HC report</w:t>
            </w:r>
          </w:p>
        </w:tc>
        <w:tc>
          <w:tcPr>
            <w:tcW w:w="0" w:type="auto"/>
            <w:shd w:val="clear" w:color="auto" w:fill="D9D9D9"/>
          </w:tcPr>
          <w:p w14:paraId="7CB49C99"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37E88FBF"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59F383E7" w14:textId="77777777" w:rsidTr="005C0EF0">
        <w:trPr>
          <w:trHeight w:val="1400"/>
        </w:trPr>
        <w:tc>
          <w:tcPr>
            <w:tcW w:w="0" w:type="auto"/>
            <w:shd w:val="clear" w:color="auto" w:fill="FFFFFF"/>
          </w:tcPr>
          <w:p w14:paraId="661D2336" w14:textId="77777777" w:rsidR="007F7BC7" w:rsidRPr="005C0EF0" w:rsidRDefault="00EF2124" w:rsidP="005C0EF0">
            <w:pPr>
              <w:spacing w:before="60" w:after="0" w:line="240" w:lineRule="auto"/>
              <w:rPr>
                <w:rFonts w:asciiTheme="majorHAnsi" w:hAnsiTheme="majorHAnsi"/>
                <w:b/>
                <w:sz w:val="24"/>
                <w:szCs w:val="24"/>
              </w:rPr>
            </w:pPr>
            <w:r w:rsidRPr="005C0EF0">
              <w:rPr>
                <w:rFonts w:asciiTheme="majorHAnsi" w:hAnsiTheme="majorHAnsi"/>
                <w:b/>
                <w:sz w:val="24"/>
                <w:szCs w:val="24"/>
              </w:rPr>
              <w:t>23</w:t>
            </w:r>
            <w:r w:rsidR="004F32AE">
              <w:rPr>
                <w:rFonts w:asciiTheme="majorHAnsi" w:hAnsiTheme="majorHAnsi"/>
                <w:b/>
                <w:sz w:val="24"/>
                <w:szCs w:val="24"/>
              </w:rPr>
              <w:t>.</w:t>
            </w:r>
          </w:p>
        </w:tc>
        <w:tc>
          <w:tcPr>
            <w:tcW w:w="0" w:type="auto"/>
            <w:shd w:val="clear" w:color="auto" w:fill="FFFFFF"/>
          </w:tcPr>
          <w:p w14:paraId="06DCB340"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Rights of persons with disabilities </w:t>
            </w:r>
          </w:p>
          <w:p w14:paraId="5BD54F8D"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i/>
                <w:sz w:val="24"/>
                <w:szCs w:val="24"/>
              </w:rPr>
              <w:t>(Mexico, New Zealand).</w:t>
            </w:r>
            <w:r w:rsidRPr="005C0EF0">
              <w:rPr>
                <w:rFonts w:asciiTheme="majorHAnsi" w:hAnsiTheme="majorHAnsi"/>
                <w:i/>
                <w:sz w:val="24"/>
                <w:szCs w:val="24"/>
              </w:rPr>
              <w:tab/>
              <w:t xml:space="preserve"> </w:t>
            </w:r>
          </w:p>
          <w:p w14:paraId="2159C1FF"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Biennial resolution</w:t>
            </w:r>
          </w:p>
          <w:p w14:paraId="0B740B16"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A/HRC/RES/37/22)</w:t>
            </w:r>
          </w:p>
          <w:p w14:paraId="7DDA0E59"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A/RES/73/142</w:t>
            </w:r>
            <w:r w:rsidRPr="005C0EF0">
              <w:rPr>
                <w:rFonts w:asciiTheme="majorHAnsi" w:hAnsiTheme="majorHAnsi"/>
                <w:sz w:val="24"/>
                <w:szCs w:val="24"/>
              </w:rPr>
              <w:t>)</w:t>
            </w:r>
          </w:p>
        </w:tc>
        <w:tc>
          <w:tcPr>
            <w:tcW w:w="0" w:type="auto"/>
            <w:shd w:val="clear" w:color="auto" w:fill="FFFFFF"/>
          </w:tcPr>
          <w:p w14:paraId="316577DA"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OHCHR report </w:t>
            </w:r>
          </w:p>
          <w:p w14:paraId="1CB3A211" w14:textId="77777777" w:rsidR="007F7BC7" w:rsidRPr="005C0EF0" w:rsidRDefault="007F7BC7" w:rsidP="005C0EF0">
            <w:pPr>
              <w:spacing w:after="60" w:line="240" w:lineRule="auto"/>
              <w:rPr>
                <w:rFonts w:asciiTheme="majorHAnsi" w:hAnsiTheme="majorHAnsi"/>
                <w:sz w:val="24"/>
                <w:szCs w:val="24"/>
                <w:highlight w:val="yellow"/>
              </w:rPr>
            </w:pPr>
          </w:p>
        </w:tc>
        <w:tc>
          <w:tcPr>
            <w:tcW w:w="0" w:type="auto"/>
            <w:shd w:val="clear" w:color="auto" w:fill="FFFFFF"/>
          </w:tcPr>
          <w:p w14:paraId="325D1EAC"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Annual half-day debate on rights with persons with disabilities </w:t>
            </w:r>
          </w:p>
          <w:p w14:paraId="396E84AD"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(HRC res. 7/9)</w:t>
            </w:r>
          </w:p>
          <w:p w14:paraId="5FE4B2AB" w14:textId="77777777" w:rsidR="007F7BC7" w:rsidRPr="005C0EF0" w:rsidRDefault="007F7BC7" w:rsidP="005C0EF0">
            <w:pPr>
              <w:spacing w:after="60" w:line="240" w:lineRule="auto"/>
              <w:rPr>
                <w:rFonts w:asciiTheme="majorHAnsi" w:hAnsiTheme="majorHAnsi"/>
                <w:sz w:val="24"/>
                <w:szCs w:val="24"/>
                <w:highlight w:val="yellow"/>
              </w:rPr>
            </w:pPr>
          </w:p>
        </w:tc>
        <w:tc>
          <w:tcPr>
            <w:tcW w:w="0" w:type="auto"/>
            <w:tcBorders>
              <w:right w:val="single" w:sz="12" w:space="0" w:color="000000"/>
            </w:tcBorders>
            <w:shd w:val="clear" w:color="auto" w:fill="FFFFFF"/>
          </w:tcPr>
          <w:p w14:paraId="63A73172"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SR rights of persons with disabilities (est. 2014)</w:t>
            </w:r>
          </w:p>
          <w:p w14:paraId="25A8DB58"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HRC44 (June 2020)</w:t>
            </w:r>
          </w:p>
        </w:tc>
      </w:tr>
      <w:tr w:rsidR="007F7BC7" w:rsidRPr="005C0EF0" w14:paraId="6ECF3028" w14:textId="77777777" w:rsidTr="003B0B91">
        <w:trPr>
          <w:trHeight w:val="70"/>
        </w:trPr>
        <w:tc>
          <w:tcPr>
            <w:tcW w:w="0" w:type="auto"/>
            <w:shd w:val="clear" w:color="auto" w:fill="FFFFFF"/>
          </w:tcPr>
          <w:p w14:paraId="6E1812F3" w14:textId="77777777" w:rsidR="007F7BC7" w:rsidRPr="005C0EF0" w:rsidRDefault="00EF2124" w:rsidP="005C0EF0">
            <w:pPr>
              <w:spacing w:before="60" w:after="0" w:line="240" w:lineRule="auto"/>
              <w:rPr>
                <w:rFonts w:asciiTheme="majorHAnsi" w:hAnsiTheme="majorHAnsi"/>
                <w:b/>
                <w:sz w:val="24"/>
                <w:szCs w:val="24"/>
              </w:rPr>
            </w:pPr>
            <w:r w:rsidRPr="005C0EF0">
              <w:rPr>
                <w:rFonts w:asciiTheme="majorHAnsi" w:hAnsiTheme="majorHAnsi"/>
                <w:b/>
                <w:sz w:val="24"/>
                <w:szCs w:val="24"/>
              </w:rPr>
              <w:t>24</w:t>
            </w:r>
            <w:r w:rsidR="004F32AE">
              <w:rPr>
                <w:rFonts w:asciiTheme="majorHAnsi" w:hAnsiTheme="majorHAnsi"/>
                <w:b/>
                <w:sz w:val="24"/>
                <w:szCs w:val="24"/>
              </w:rPr>
              <w:t>.</w:t>
            </w:r>
          </w:p>
        </w:tc>
        <w:tc>
          <w:tcPr>
            <w:tcW w:w="0" w:type="auto"/>
            <w:shd w:val="clear" w:color="auto" w:fill="FFFFFF"/>
          </w:tcPr>
          <w:p w14:paraId="2C9BF2E8" w14:textId="77777777" w:rsidR="00F97D7D"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Terrorism and human rights </w:t>
            </w:r>
          </w:p>
          <w:p w14:paraId="75C28738" w14:textId="77777777" w:rsidR="007F7BC7" w:rsidRPr="00471903" w:rsidRDefault="00F97D7D" w:rsidP="005C0EF0">
            <w:pPr>
              <w:spacing w:before="60" w:after="0" w:line="240" w:lineRule="auto"/>
              <w:rPr>
                <w:rFonts w:asciiTheme="majorHAnsi" w:hAnsiTheme="majorHAnsi"/>
                <w:b/>
                <w:i/>
                <w:sz w:val="24"/>
                <w:szCs w:val="24"/>
              </w:rPr>
            </w:pPr>
            <w:r w:rsidRPr="00471903">
              <w:rPr>
                <w:rFonts w:asciiTheme="majorHAnsi" w:hAnsiTheme="majorHAnsi"/>
                <w:i/>
                <w:sz w:val="24"/>
                <w:szCs w:val="24"/>
              </w:rPr>
              <w:t xml:space="preserve">(Egypt, </w:t>
            </w:r>
            <w:r w:rsidR="007F7BC7" w:rsidRPr="00471903">
              <w:rPr>
                <w:rFonts w:asciiTheme="majorHAnsi" w:hAnsiTheme="majorHAnsi"/>
                <w:i/>
                <w:sz w:val="24"/>
                <w:szCs w:val="24"/>
              </w:rPr>
              <w:t>Mexico).</w:t>
            </w:r>
            <w:r w:rsidR="007F7BC7" w:rsidRPr="00471903">
              <w:rPr>
                <w:rFonts w:asciiTheme="majorHAnsi" w:hAnsiTheme="majorHAnsi"/>
                <w:b/>
                <w:i/>
                <w:sz w:val="24"/>
                <w:szCs w:val="24"/>
              </w:rPr>
              <w:t xml:space="preserve"> </w:t>
            </w:r>
          </w:p>
          <w:p w14:paraId="42CA607C"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A/HRC/RES/37/27)</w:t>
            </w:r>
            <w:r w:rsidRPr="005C0EF0">
              <w:rPr>
                <w:rFonts w:asciiTheme="majorHAnsi" w:hAnsiTheme="majorHAnsi"/>
                <w:sz w:val="24"/>
                <w:szCs w:val="24"/>
              </w:rPr>
              <w:tab/>
              <w:t xml:space="preserve"> </w:t>
            </w:r>
          </w:p>
          <w:p w14:paraId="68E459AC"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A/RES/73/174</w:t>
            </w:r>
            <w:r w:rsidRPr="005C0EF0">
              <w:rPr>
                <w:rFonts w:asciiTheme="majorHAnsi" w:hAnsiTheme="majorHAnsi"/>
                <w:sz w:val="24"/>
                <w:szCs w:val="24"/>
              </w:rPr>
              <w:t>)</w:t>
            </w:r>
          </w:p>
        </w:tc>
        <w:tc>
          <w:tcPr>
            <w:tcW w:w="0" w:type="auto"/>
            <w:shd w:val="clear" w:color="auto" w:fill="FFFFFF"/>
          </w:tcPr>
          <w:p w14:paraId="1B511984"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HC (invited to report)</w:t>
            </w:r>
          </w:p>
        </w:tc>
        <w:tc>
          <w:tcPr>
            <w:tcW w:w="0" w:type="auto"/>
            <w:shd w:val="clear" w:color="auto" w:fill="D9D9D9"/>
          </w:tcPr>
          <w:p w14:paraId="114CA45D"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FFFFFF"/>
          </w:tcPr>
          <w:p w14:paraId="444A3B3B" w14:textId="77777777" w:rsidR="007F7BC7" w:rsidRPr="005C0EF0" w:rsidRDefault="007F7BC7" w:rsidP="005C0EF0">
            <w:pPr>
              <w:spacing w:before="60" w:after="60" w:line="240" w:lineRule="auto"/>
              <w:rPr>
                <w:rFonts w:asciiTheme="majorHAnsi" w:hAnsiTheme="majorHAnsi"/>
                <w:sz w:val="24"/>
                <w:szCs w:val="24"/>
              </w:rPr>
            </w:pPr>
          </w:p>
        </w:tc>
      </w:tr>
      <w:tr w:rsidR="0088301C" w:rsidRPr="005C0EF0" w14:paraId="62A24630" w14:textId="77777777" w:rsidTr="005C0EF0">
        <w:trPr>
          <w:trHeight w:val="620"/>
        </w:trPr>
        <w:tc>
          <w:tcPr>
            <w:tcW w:w="0" w:type="auto"/>
            <w:shd w:val="clear" w:color="auto" w:fill="FFFFFF"/>
          </w:tcPr>
          <w:p w14:paraId="1D7753B0" w14:textId="77777777" w:rsidR="0088301C"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25.</w:t>
            </w:r>
          </w:p>
        </w:tc>
        <w:tc>
          <w:tcPr>
            <w:tcW w:w="0" w:type="auto"/>
            <w:shd w:val="clear" w:color="auto" w:fill="FFFFFF"/>
          </w:tcPr>
          <w:p w14:paraId="05D242CF" w14:textId="77777777" w:rsidR="0088301C" w:rsidRPr="005C0EF0" w:rsidRDefault="002B3AE2"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Mandate of the Special Rapporteur on the promotion and protection of human rights and fundamental freedoms </w:t>
            </w:r>
            <w:r w:rsidR="0088301C" w:rsidRPr="005C0EF0">
              <w:rPr>
                <w:rFonts w:asciiTheme="majorHAnsi" w:hAnsiTheme="majorHAnsi"/>
                <w:sz w:val="24"/>
                <w:szCs w:val="24"/>
              </w:rPr>
              <w:t>in countering terrorism</w:t>
            </w:r>
          </w:p>
          <w:p w14:paraId="6E59B7B1" w14:textId="77777777" w:rsidR="002B3AE2" w:rsidRPr="00471903" w:rsidRDefault="002B3AE2" w:rsidP="005C0EF0">
            <w:pPr>
              <w:spacing w:before="60" w:after="0" w:line="240" w:lineRule="auto"/>
              <w:rPr>
                <w:rFonts w:asciiTheme="majorHAnsi" w:hAnsiTheme="majorHAnsi"/>
                <w:i/>
                <w:sz w:val="24"/>
                <w:szCs w:val="24"/>
              </w:rPr>
            </w:pPr>
            <w:r w:rsidRPr="00471903">
              <w:rPr>
                <w:rFonts w:asciiTheme="majorHAnsi" w:hAnsiTheme="majorHAnsi"/>
                <w:i/>
                <w:sz w:val="24"/>
                <w:szCs w:val="24"/>
              </w:rPr>
              <w:t>(Mexico)</w:t>
            </w:r>
          </w:p>
          <w:p w14:paraId="02E8FFDC" w14:textId="77777777" w:rsidR="002B3AE2" w:rsidRPr="005C0EF0" w:rsidRDefault="002B3AE2" w:rsidP="005C0EF0">
            <w:pPr>
              <w:spacing w:before="60" w:after="0" w:line="240" w:lineRule="auto"/>
              <w:rPr>
                <w:rFonts w:asciiTheme="majorHAnsi" w:hAnsiTheme="majorHAnsi"/>
                <w:i/>
                <w:color w:val="FF0000"/>
                <w:sz w:val="24"/>
                <w:szCs w:val="24"/>
              </w:rPr>
            </w:pPr>
            <w:r w:rsidRPr="005C0EF0">
              <w:rPr>
                <w:rFonts w:asciiTheme="majorHAnsi" w:hAnsiTheme="majorHAnsi"/>
                <w:i/>
                <w:color w:val="FF0000"/>
                <w:sz w:val="24"/>
                <w:szCs w:val="24"/>
              </w:rPr>
              <w:t>Triennial resolution</w:t>
            </w:r>
          </w:p>
          <w:p w14:paraId="3FAC4675" w14:textId="04FAF5CB" w:rsidR="002B3AE2" w:rsidRPr="005C0EF0" w:rsidRDefault="002B3AE2" w:rsidP="004D6E4D">
            <w:pPr>
              <w:spacing w:before="60" w:after="0" w:line="240" w:lineRule="auto"/>
              <w:rPr>
                <w:rFonts w:asciiTheme="majorHAnsi" w:hAnsiTheme="majorHAnsi"/>
                <w:sz w:val="24"/>
                <w:szCs w:val="24"/>
              </w:rPr>
            </w:pPr>
            <w:r w:rsidRPr="005C0EF0">
              <w:rPr>
                <w:rFonts w:asciiTheme="majorHAnsi" w:hAnsiTheme="majorHAnsi"/>
                <w:sz w:val="24"/>
                <w:szCs w:val="24"/>
              </w:rPr>
              <w:lastRenderedPageBreak/>
              <w:t xml:space="preserve">(HRC resolution </w:t>
            </w:r>
            <w:r w:rsidRPr="005C0EF0">
              <w:rPr>
                <w:rFonts w:asciiTheme="majorHAnsi" w:hAnsiTheme="majorHAnsi"/>
                <w:b/>
                <w:sz w:val="24"/>
                <w:szCs w:val="24"/>
              </w:rPr>
              <w:t>A/HRC/</w:t>
            </w:r>
            <w:r w:rsidR="00757D42">
              <w:rPr>
                <w:rFonts w:asciiTheme="majorHAnsi" w:hAnsiTheme="majorHAnsi"/>
                <w:b/>
                <w:sz w:val="24"/>
                <w:szCs w:val="24"/>
              </w:rPr>
              <w:t>RES/</w:t>
            </w:r>
            <w:r w:rsidRPr="005C0EF0">
              <w:rPr>
                <w:rFonts w:asciiTheme="majorHAnsi" w:hAnsiTheme="majorHAnsi"/>
                <w:b/>
                <w:sz w:val="24"/>
                <w:szCs w:val="24"/>
              </w:rPr>
              <w:t>31/3)</w:t>
            </w:r>
          </w:p>
        </w:tc>
        <w:tc>
          <w:tcPr>
            <w:tcW w:w="0" w:type="auto"/>
            <w:shd w:val="clear" w:color="auto" w:fill="FFFFFF"/>
          </w:tcPr>
          <w:p w14:paraId="4F17BE70" w14:textId="77777777" w:rsidR="0088301C" w:rsidRPr="005C0EF0" w:rsidRDefault="0088301C" w:rsidP="005C0EF0">
            <w:pPr>
              <w:spacing w:before="60" w:after="60" w:line="240" w:lineRule="auto"/>
              <w:rPr>
                <w:rFonts w:asciiTheme="majorHAnsi" w:hAnsiTheme="majorHAnsi"/>
                <w:sz w:val="24"/>
                <w:szCs w:val="24"/>
              </w:rPr>
            </w:pPr>
          </w:p>
        </w:tc>
        <w:tc>
          <w:tcPr>
            <w:tcW w:w="0" w:type="auto"/>
            <w:shd w:val="clear" w:color="auto" w:fill="D9D9D9"/>
          </w:tcPr>
          <w:p w14:paraId="5CF1A78D" w14:textId="77777777" w:rsidR="0088301C" w:rsidRPr="005C0EF0" w:rsidRDefault="0088301C"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FFFFFF"/>
          </w:tcPr>
          <w:p w14:paraId="3DB5B666" w14:textId="3E146F27" w:rsidR="002B3AE2" w:rsidRPr="005C0EF0" w:rsidRDefault="0088301C" w:rsidP="005C0EF0">
            <w:pPr>
              <w:spacing w:before="60" w:after="0" w:line="240" w:lineRule="auto"/>
              <w:rPr>
                <w:rFonts w:asciiTheme="majorHAnsi" w:hAnsiTheme="majorHAnsi"/>
                <w:sz w:val="24"/>
                <w:szCs w:val="24"/>
              </w:rPr>
            </w:pPr>
            <w:r w:rsidRPr="005C0EF0">
              <w:rPr>
                <w:rFonts w:asciiTheme="majorHAnsi" w:hAnsiTheme="majorHAnsi"/>
                <w:sz w:val="24"/>
                <w:szCs w:val="24"/>
              </w:rPr>
              <w:t>SR</w:t>
            </w:r>
            <w:r w:rsidR="002B3AE2" w:rsidRPr="005C0EF0">
              <w:rPr>
                <w:rFonts w:asciiTheme="majorHAnsi" w:hAnsiTheme="majorHAnsi"/>
                <w:sz w:val="24"/>
                <w:szCs w:val="24"/>
              </w:rPr>
              <w:t xml:space="preserve"> on the promotion and protection of human rights and fundamental freedoms in countering terrorism (est.</w:t>
            </w:r>
            <w:r w:rsidR="004D6E4D">
              <w:rPr>
                <w:rFonts w:asciiTheme="majorHAnsi" w:hAnsiTheme="majorHAnsi"/>
                <w:sz w:val="24"/>
                <w:szCs w:val="24"/>
              </w:rPr>
              <w:t xml:space="preserve"> </w:t>
            </w:r>
            <w:r w:rsidR="002B3AE2" w:rsidRPr="005C0EF0">
              <w:rPr>
                <w:rFonts w:asciiTheme="majorHAnsi" w:hAnsiTheme="majorHAnsi"/>
                <w:sz w:val="24"/>
                <w:szCs w:val="24"/>
              </w:rPr>
              <w:t>2005)</w:t>
            </w:r>
          </w:p>
          <w:p w14:paraId="02F3EB9B" w14:textId="20377A42" w:rsidR="0088301C" w:rsidRPr="005C0EF0" w:rsidDel="00685848" w:rsidRDefault="0088301C" w:rsidP="00471903">
            <w:pPr>
              <w:spacing w:after="60" w:line="240" w:lineRule="auto"/>
              <w:rPr>
                <w:rFonts w:asciiTheme="majorHAnsi" w:hAnsiTheme="majorHAnsi"/>
                <w:i/>
                <w:sz w:val="24"/>
                <w:szCs w:val="24"/>
              </w:rPr>
            </w:pPr>
            <w:r w:rsidRPr="005C0EF0">
              <w:rPr>
                <w:rFonts w:asciiTheme="majorHAnsi" w:hAnsiTheme="majorHAnsi"/>
                <w:i/>
                <w:sz w:val="24"/>
                <w:szCs w:val="24"/>
              </w:rPr>
              <w:lastRenderedPageBreak/>
              <w:t xml:space="preserve">Next mandate renewal </w:t>
            </w:r>
            <w:r w:rsidR="002B3AE2" w:rsidRPr="005C0EF0">
              <w:rPr>
                <w:rFonts w:asciiTheme="majorHAnsi" w:hAnsiTheme="majorHAnsi"/>
                <w:i/>
                <w:sz w:val="24"/>
                <w:szCs w:val="24"/>
              </w:rPr>
              <w:t xml:space="preserve">in </w:t>
            </w:r>
            <w:r w:rsidRPr="005C0EF0">
              <w:rPr>
                <w:rFonts w:asciiTheme="majorHAnsi" w:hAnsiTheme="majorHAnsi"/>
                <w:i/>
                <w:sz w:val="24"/>
                <w:szCs w:val="24"/>
              </w:rPr>
              <w:t>HRC40 (March 20</w:t>
            </w:r>
            <w:r w:rsidR="00471903">
              <w:rPr>
                <w:rFonts w:asciiTheme="majorHAnsi" w:hAnsiTheme="majorHAnsi"/>
                <w:i/>
                <w:sz w:val="24"/>
                <w:szCs w:val="24"/>
              </w:rPr>
              <w:t>19</w:t>
            </w:r>
            <w:r w:rsidRPr="005C0EF0">
              <w:rPr>
                <w:rFonts w:asciiTheme="majorHAnsi" w:hAnsiTheme="majorHAnsi"/>
                <w:i/>
                <w:sz w:val="24"/>
                <w:szCs w:val="24"/>
              </w:rPr>
              <w:t>)</w:t>
            </w:r>
          </w:p>
        </w:tc>
      </w:tr>
      <w:tr w:rsidR="007F7BC7" w:rsidRPr="005C0EF0" w14:paraId="3604896F" w14:textId="77777777" w:rsidTr="005C0EF0">
        <w:trPr>
          <w:trHeight w:val="200"/>
        </w:trPr>
        <w:tc>
          <w:tcPr>
            <w:tcW w:w="0" w:type="auto"/>
            <w:shd w:val="clear" w:color="auto" w:fill="FFFFFF"/>
          </w:tcPr>
          <w:p w14:paraId="066B9814" w14:textId="77777777" w:rsidR="007F7BC7" w:rsidRPr="005C0EF0" w:rsidRDefault="007F7BC7" w:rsidP="005C0EF0">
            <w:pPr>
              <w:spacing w:before="60" w:after="0" w:line="240" w:lineRule="auto"/>
              <w:rPr>
                <w:rFonts w:asciiTheme="majorHAnsi" w:hAnsiTheme="majorHAnsi"/>
                <w:b/>
                <w:sz w:val="24"/>
                <w:szCs w:val="24"/>
              </w:rPr>
            </w:pPr>
            <w:r w:rsidRPr="005C0EF0">
              <w:rPr>
                <w:rFonts w:asciiTheme="majorHAnsi" w:hAnsiTheme="majorHAnsi"/>
                <w:b/>
                <w:sz w:val="24"/>
                <w:szCs w:val="24"/>
              </w:rPr>
              <w:lastRenderedPageBreak/>
              <w:t>2</w:t>
            </w:r>
            <w:r w:rsidR="005C0EF0">
              <w:rPr>
                <w:rFonts w:asciiTheme="majorHAnsi" w:hAnsiTheme="majorHAnsi"/>
                <w:b/>
                <w:sz w:val="24"/>
                <w:szCs w:val="24"/>
              </w:rPr>
              <w:t>6</w:t>
            </w:r>
            <w:r w:rsidR="004F32AE">
              <w:rPr>
                <w:rFonts w:asciiTheme="majorHAnsi" w:hAnsiTheme="majorHAnsi"/>
                <w:b/>
                <w:sz w:val="24"/>
                <w:szCs w:val="24"/>
              </w:rPr>
              <w:t>.</w:t>
            </w:r>
          </w:p>
        </w:tc>
        <w:tc>
          <w:tcPr>
            <w:tcW w:w="0" w:type="auto"/>
            <w:shd w:val="clear" w:color="auto" w:fill="FFFFFF"/>
          </w:tcPr>
          <w:p w14:paraId="68B5EC50"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The effects of foreign debt and other related int. financial obligations of States </w:t>
            </w:r>
          </w:p>
          <w:p w14:paraId="2637A9FB" w14:textId="77777777" w:rsidR="007F7BC7"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(Cuba). </w:t>
            </w:r>
          </w:p>
          <w:p w14:paraId="28FBD592" w14:textId="14C3247D"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A/HRC/RES/37/11</w:t>
            </w:r>
            <w:r w:rsidRPr="005C0EF0">
              <w:rPr>
                <w:rFonts w:asciiTheme="majorHAnsi" w:hAnsiTheme="majorHAnsi"/>
                <w:sz w:val="24"/>
                <w:szCs w:val="24"/>
              </w:rPr>
              <w:t>)</w:t>
            </w:r>
          </w:p>
        </w:tc>
        <w:tc>
          <w:tcPr>
            <w:tcW w:w="0" w:type="auto"/>
            <w:shd w:val="clear" w:color="auto" w:fill="D9D9D9"/>
          </w:tcPr>
          <w:p w14:paraId="603D1090"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auto"/>
          </w:tcPr>
          <w:p w14:paraId="21B14BF1"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Advisory Committee report at HRC39</w:t>
            </w:r>
          </w:p>
        </w:tc>
        <w:tc>
          <w:tcPr>
            <w:tcW w:w="0" w:type="auto"/>
            <w:tcBorders>
              <w:right w:val="single" w:sz="12" w:space="0" w:color="000000"/>
            </w:tcBorders>
            <w:shd w:val="clear" w:color="auto" w:fill="FFFFFF"/>
          </w:tcPr>
          <w:p w14:paraId="29BB180C"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IE foreign debt (est. 2000)</w:t>
            </w:r>
          </w:p>
          <w:p w14:paraId="64308FAB"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HRC43 (2020)</w:t>
            </w:r>
          </w:p>
        </w:tc>
      </w:tr>
      <w:tr w:rsidR="007F7BC7" w:rsidRPr="005C0EF0" w14:paraId="68B38A22" w14:textId="77777777" w:rsidTr="005C0EF0">
        <w:trPr>
          <w:trHeight w:val="1180"/>
        </w:trPr>
        <w:tc>
          <w:tcPr>
            <w:tcW w:w="0" w:type="auto"/>
            <w:shd w:val="clear" w:color="auto" w:fill="FFFFFF"/>
          </w:tcPr>
          <w:p w14:paraId="671939E5" w14:textId="77777777" w:rsidR="007F7BC7" w:rsidRPr="005C0EF0" w:rsidRDefault="007F7BC7" w:rsidP="005C0EF0">
            <w:pPr>
              <w:spacing w:before="60" w:after="0" w:line="240" w:lineRule="auto"/>
              <w:rPr>
                <w:rFonts w:asciiTheme="majorHAnsi" w:hAnsiTheme="majorHAnsi"/>
                <w:b/>
                <w:sz w:val="24"/>
                <w:szCs w:val="24"/>
              </w:rPr>
            </w:pPr>
            <w:r w:rsidRPr="005C0EF0">
              <w:rPr>
                <w:rFonts w:asciiTheme="majorHAnsi" w:hAnsiTheme="majorHAnsi"/>
                <w:b/>
                <w:sz w:val="24"/>
                <w:szCs w:val="24"/>
              </w:rPr>
              <w:t>2</w:t>
            </w:r>
            <w:r w:rsidR="005C0EF0">
              <w:rPr>
                <w:rFonts w:asciiTheme="majorHAnsi" w:hAnsiTheme="majorHAnsi"/>
                <w:b/>
                <w:sz w:val="24"/>
                <w:szCs w:val="24"/>
              </w:rPr>
              <w:t>7</w:t>
            </w:r>
            <w:r w:rsidR="004F32AE">
              <w:rPr>
                <w:rFonts w:asciiTheme="majorHAnsi" w:hAnsiTheme="majorHAnsi"/>
                <w:b/>
                <w:sz w:val="24"/>
                <w:szCs w:val="24"/>
              </w:rPr>
              <w:t>.</w:t>
            </w:r>
          </w:p>
        </w:tc>
        <w:tc>
          <w:tcPr>
            <w:tcW w:w="0" w:type="auto"/>
            <w:shd w:val="clear" w:color="auto" w:fill="FFFFFF"/>
          </w:tcPr>
          <w:p w14:paraId="4DCEE679"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The promotion and protection of human rights in the context of peaceful protest </w:t>
            </w:r>
          </w:p>
          <w:p w14:paraId="156C9976" w14:textId="77777777" w:rsidR="007F7BC7"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(Switzerland, Turkey, Costa Rica). </w:t>
            </w:r>
          </w:p>
          <w:p w14:paraId="0247EDC2"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Biennial resolution</w:t>
            </w:r>
          </w:p>
          <w:p w14:paraId="6164C6F7" w14:textId="2D577838"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A/HRC/RES/38/11</w:t>
            </w:r>
            <w:r w:rsidRPr="005C0EF0">
              <w:rPr>
                <w:rFonts w:asciiTheme="majorHAnsi" w:hAnsiTheme="majorHAnsi"/>
                <w:sz w:val="24"/>
                <w:szCs w:val="24"/>
              </w:rPr>
              <w:t>)</w:t>
            </w:r>
            <w:r w:rsidRPr="005C0EF0">
              <w:rPr>
                <w:rFonts w:asciiTheme="majorHAnsi" w:hAnsiTheme="majorHAnsi"/>
                <w:b/>
                <w:sz w:val="24"/>
                <w:szCs w:val="24"/>
              </w:rPr>
              <w:tab/>
            </w:r>
          </w:p>
        </w:tc>
        <w:tc>
          <w:tcPr>
            <w:tcW w:w="0" w:type="auto"/>
            <w:shd w:val="clear" w:color="auto" w:fill="FFFFFF"/>
          </w:tcPr>
          <w:p w14:paraId="7231CD5D"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 xml:space="preserve">HC report </w:t>
            </w:r>
          </w:p>
        </w:tc>
        <w:tc>
          <w:tcPr>
            <w:tcW w:w="0" w:type="auto"/>
            <w:shd w:val="clear" w:color="auto" w:fill="D9D9D9"/>
          </w:tcPr>
          <w:p w14:paraId="7BA06E9B"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54C01A08"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08DCB005" w14:textId="77777777" w:rsidTr="005C0EF0">
        <w:trPr>
          <w:trHeight w:val="200"/>
        </w:trPr>
        <w:tc>
          <w:tcPr>
            <w:tcW w:w="0" w:type="auto"/>
            <w:shd w:val="clear" w:color="auto" w:fill="FFFFFF"/>
          </w:tcPr>
          <w:p w14:paraId="4AC72367"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28</w:t>
            </w:r>
            <w:r w:rsidR="004F32AE">
              <w:rPr>
                <w:rFonts w:asciiTheme="majorHAnsi" w:hAnsiTheme="majorHAnsi"/>
                <w:b/>
                <w:sz w:val="24"/>
                <w:szCs w:val="24"/>
              </w:rPr>
              <w:t>.</w:t>
            </w:r>
          </w:p>
        </w:tc>
        <w:tc>
          <w:tcPr>
            <w:tcW w:w="0" w:type="auto"/>
            <w:shd w:val="clear" w:color="auto" w:fill="FFFFFF"/>
          </w:tcPr>
          <w:p w14:paraId="54A5F338"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The right to food </w:t>
            </w:r>
          </w:p>
          <w:p w14:paraId="7D708C26" w14:textId="77777777" w:rsidR="007F7BC7" w:rsidRPr="005C0EF0" w:rsidRDefault="007F7BC7" w:rsidP="005C0EF0">
            <w:pPr>
              <w:spacing w:after="0" w:line="240" w:lineRule="auto"/>
              <w:rPr>
                <w:rFonts w:asciiTheme="majorHAnsi" w:hAnsiTheme="majorHAnsi"/>
                <w:b/>
                <w:sz w:val="24"/>
                <w:szCs w:val="24"/>
              </w:rPr>
            </w:pPr>
            <w:r w:rsidRPr="005C0EF0">
              <w:rPr>
                <w:rFonts w:asciiTheme="majorHAnsi" w:hAnsiTheme="majorHAnsi"/>
                <w:i/>
                <w:sz w:val="24"/>
                <w:szCs w:val="24"/>
              </w:rPr>
              <w:t>(Cuba).</w:t>
            </w:r>
            <w:r w:rsidRPr="005C0EF0">
              <w:rPr>
                <w:rFonts w:asciiTheme="majorHAnsi" w:hAnsiTheme="majorHAnsi"/>
                <w:b/>
                <w:sz w:val="24"/>
                <w:szCs w:val="24"/>
              </w:rPr>
              <w:t xml:space="preserve"> </w:t>
            </w:r>
          </w:p>
          <w:p w14:paraId="61BD81B8" w14:textId="0313A512"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w:t>
            </w:r>
            <w:r w:rsidR="00C645C6">
              <w:rPr>
                <w:rFonts w:asciiTheme="majorHAnsi" w:hAnsiTheme="majorHAnsi"/>
                <w:b/>
                <w:sz w:val="24"/>
                <w:szCs w:val="24"/>
              </w:rPr>
              <w:t>RES/</w:t>
            </w:r>
            <w:r w:rsidRPr="005C0EF0">
              <w:rPr>
                <w:rFonts w:asciiTheme="majorHAnsi" w:hAnsiTheme="majorHAnsi"/>
                <w:b/>
                <w:sz w:val="24"/>
                <w:szCs w:val="24"/>
              </w:rPr>
              <w:t>37/10</w:t>
            </w:r>
            <w:r w:rsidRPr="005C0EF0">
              <w:rPr>
                <w:rFonts w:asciiTheme="majorHAnsi" w:hAnsiTheme="majorHAnsi"/>
                <w:sz w:val="24"/>
                <w:szCs w:val="24"/>
              </w:rPr>
              <w:t>)</w:t>
            </w:r>
            <w:r w:rsidRPr="005C0EF0">
              <w:rPr>
                <w:rFonts w:asciiTheme="majorHAnsi" w:hAnsiTheme="majorHAnsi"/>
                <w:sz w:val="24"/>
                <w:szCs w:val="24"/>
              </w:rPr>
              <w:tab/>
            </w:r>
          </w:p>
          <w:p w14:paraId="3E2649AF"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A/RES/73/171</w:t>
            </w:r>
            <w:r w:rsidRPr="005C0EF0">
              <w:rPr>
                <w:rFonts w:asciiTheme="majorHAnsi" w:hAnsiTheme="majorHAnsi"/>
                <w:sz w:val="24"/>
                <w:szCs w:val="24"/>
              </w:rPr>
              <w:t>)</w:t>
            </w:r>
          </w:p>
        </w:tc>
        <w:tc>
          <w:tcPr>
            <w:tcW w:w="0" w:type="auto"/>
            <w:tcBorders>
              <w:bottom w:val="single" w:sz="4" w:space="0" w:color="000000"/>
            </w:tcBorders>
            <w:shd w:val="clear" w:color="auto" w:fill="D9D9D9"/>
          </w:tcPr>
          <w:p w14:paraId="5DE5903F"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4ADB9A47" w14:textId="77777777" w:rsidR="007F7BC7" w:rsidRPr="005C0EF0" w:rsidRDefault="007F7BC7" w:rsidP="005C0EF0">
            <w:pPr>
              <w:spacing w:before="60" w:after="60" w:line="240" w:lineRule="auto"/>
              <w:rPr>
                <w:rFonts w:asciiTheme="majorHAnsi" w:hAnsiTheme="majorHAnsi"/>
                <w:sz w:val="24"/>
                <w:szCs w:val="24"/>
                <w:highlight w:val="yellow"/>
              </w:rPr>
            </w:pPr>
          </w:p>
        </w:tc>
        <w:tc>
          <w:tcPr>
            <w:tcW w:w="0" w:type="auto"/>
            <w:tcBorders>
              <w:right w:val="single" w:sz="12" w:space="0" w:color="000000"/>
            </w:tcBorders>
            <w:shd w:val="clear" w:color="auto" w:fill="FFFFFF"/>
          </w:tcPr>
          <w:p w14:paraId="65BA6404" w14:textId="169C9371"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SR on the </w:t>
            </w:r>
            <w:r w:rsidR="00627D38">
              <w:rPr>
                <w:rFonts w:asciiTheme="majorHAnsi" w:hAnsiTheme="majorHAnsi"/>
                <w:sz w:val="24"/>
                <w:szCs w:val="24"/>
              </w:rPr>
              <w:t>r</w:t>
            </w:r>
            <w:r w:rsidRPr="005C0EF0">
              <w:rPr>
                <w:rFonts w:asciiTheme="majorHAnsi" w:hAnsiTheme="majorHAnsi"/>
                <w:sz w:val="24"/>
                <w:szCs w:val="24"/>
              </w:rPr>
              <w:t xml:space="preserve">ight to </w:t>
            </w:r>
            <w:r w:rsidR="00627D38">
              <w:rPr>
                <w:rFonts w:asciiTheme="majorHAnsi" w:hAnsiTheme="majorHAnsi"/>
                <w:sz w:val="24"/>
                <w:szCs w:val="24"/>
              </w:rPr>
              <w:t>f</w:t>
            </w:r>
            <w:r w:rsidRPr="005C0EF0">
              <w:rPr>
                <w:rFonts w:asciiTheme="majorHAnsi" w:hAnsiTheme="majorHAnsi"/>
                <w:sz w:val="24"/>
                <w:szCs w:val="24"/>
              </w:rPr>
              <w:t>ood (est. 2000)</w:t>
            </w:r>
          </w:p>
          <w:p w14:paraId="3A9BDF92" w14:textId="0FD1075B" w:rsidR="007F7BC7" w:rsidRPr="005C0EF0" w:rsidRDefault="007F7BC7" w:rsidP="00471903">
            <w:pPr>
              <w:spacing w:after="100" w:line="240" w:lineRule="auto"/>
              <w:rPr>
                <w:rFonts w:asciiTheme="majorHAnsi" w:hAnsiTheme="majorHAnsi"/>
                <w:sz w:val="24"/>
                <w:szCs w:val="24"/>
              </w:rPr>
            </w:pPr>
            <w:r w:rsidRPr="005C0EF0">
              <w:rPr>
                <w:rFonts w:asciiTheme="majorHAnsi" w:hAnsiTheme="majorHAnsi"/>
                <w:i/>
                <w:sz w:val="24"/>
                <w:szCs w:val="24"/>
              </w:rPr>
              <w:t>Next mandate renewal in HRC4</w:t>
            </w:r>
            <w:r w:rsidR="00593B83" w:rsidRPr="005C0EF0">
              <w:rPr>
                <w:rFonts w:asciiTheme="majorHAnsi" w:hAnsiTheme="majorHAnsi"/>
                <w:i/>
                <w:sz w:val="24"/>
                <w:szCs w:val="24"/>
              </w:rPr>
              <w:t>0</w:t>
            </w:r>
            <w:r w:rsidRPr="005C0EF0">
              <w:rPr>
                <w:rFonts w:asciiTheme="majorHAnsi" w:hAnsiTheme="majorHAnsi"/>
                <w:i/>
                <w:sz w:val="24"/>
                <w:szCs w:val="24"/>
              </w:rPr>
              <w:t xml:space="preserve"> (2019</w:t>
            </w:r>
          </w:p>
        </w:tc>
      </w:tr>
      <w:tr w:rsidR="007F7BC7" w:rsidRPr="005C0EF0" w14:paraId="2DAA0A6C" w14:textId="77777777" w:rsidTr="005C0EF0">
        <w:trPr>
          <w:trHeight w:val="200"/>
        </w:trPr>
        <w:tc>
          <w:tcPr>
            <w:tcW w:w="0" w:type="auto"/>
            <w:shd w:val="clear" w:color="auto" w:fill="FFFFFF"/>
          </w:tcPr>
          <w:p w14:paraId="15596A57"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29</w:t>
            </w:r>
            <w:r w:rsidR="004F32AE">
              <w:rPr>
                <w:rFonts w:asciiTheme="majorHAnsi" w:hAnsiTheme="majorHAnsi"/>
                <w:b/>
                <w:sz w:val="24"/>
                <w:szCs w:val="24"/>
              </w:rPr>
              <w:t>.</w:t>
            </w:r>
          </w:p>
        </w:tc>
        <w:tc>
          <w:tcPr>
            <w:tcW w:w="0" w:type="auto"/>
            <w:shd w:val="clear" w:color="auto" w:fill="FFFFFF"/>
          </w:tcPr>
          <w:p w14:paraId="225139C3" w14:textId="6113F5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The </w:t>
            </w:r>
            <w:r w:rsidR="00851CB2">
              <w:rPr>
                <w:rFonts w:asciiTheme="majorHAnsi" w:hAnsiTheme="majorHAnsi"/>
                <w:sz w:val="24"/>
                <w:szCs w:val="24"/>
              </w:rPr>
              <w:t>r</w:t>
            </w:r>
            <w:r w:rsidRPr="005C0EF0">
              <w:rPr>
                <w:rFonts w:asciiTheme="majorHAnsi" w:hAnsiTheme="majorHAnsi"/>
                <w:sz w:val="24"/>
                <w:szCs w:val="24"/>
              </w:rPr>
              <w:t xml:space="preserve">ight to </w:t>
            </w:r>
            <w:r w:rsidR="00685848" w:rsidRPr="005C0EF0">
              <w:rPr>
                <w:rFonts w:asciiTheme="majorHAnsi" w:hAnsiTheme="majorHAnsi"/>
                <w:sz w:val="24"/>
                <w:szCs w:val="24"/>
              </w:rPr>
              <w:t>p</w:t>
            </w:r>
            <w:r w:rsidRPr="005C0EF0">
              <w:rPr>
                <w:rFonts w:asciiTheme="majorHAnsi" w:hAnsiTheme="majorHAnsi"/>
                <w:sz w:val="24"/>
                <w:szCs w:val="24"/>
              </w:rPr>
              <w:t>rivacy in the digital age</w:t>
            </w:r>
          </w:p>
          <w:p w14:paraId="2121C37C" w14:textId="77777777" w:rsidR="007F7BC7"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(Austria, Brazil, Germany, Liechtenstein, Mexico). </w:t>
            </w:r>
          </w:p>
          <w:p w14:paraId="27553720" w14:textId="77777777" w:rsidR="00C07538" w:rsidRPr="005C0EF0" w:rsidRDefault="00C07538"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Biennial resolution</w:t>
            </w:r>
          </w:p>
          <w:p w14:paraId="0B30A09E" w14:textId="77777777" w:rsidR="007F7BC7" w:rsidRPr="005C0EF0" w:rsidRDefault="007F7BC7" w:rsidP="005C0EF0">
            <w:pPr>
              <w:spacing w:after="0" w:line="240" w:lineRule="auto"/>
              <w:rPr>
                <w:rFonts w:asciiTheme="majorHAnsi" w:hAnsiTheme="majorHAnsi"/>
                <w:b/>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A/HRC/RES/37/2) </w:t>
            </w:r>
          </w:p>
          <w:p w14:paraId="6DD03916" w14:textId="302A2F21" w:rsidR="00C07538"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A/RES/73/179</w:t>
            </w:r>
            <w:r w:rsidRPr="005C0EF0">
              <w:rPr>
                <w:rFonts w:asciiTheme="majorHAnsi" w:hAnsiTheme="majorHAnsi"/>
                <w:sz w:val="24"/>
                <w:szCs w:val="24"/>
              </w:rPr>
              <w:t>)</w:t>
            </w:r>
          </w:p>
        </w:tc>
        <w:tc>
          <w:tcPr>
            <w:tcW w:w="0" w:type="auto"/>
            <w:shd w:val="clear" w:color="auto" w:fill="D9D9D9"/>
          </w:tcPr>
          <w:p w14:paraId="682AF654"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5338DFBD" w14:textId="77777777" w:rsidR="007F7BC7" w:rsidRPr="005C0EF0" w:rsidRDefault="007F7BC7" w:rsidP="005C0EF0">
            <w:pPr>
              <w:spacing w:before="60" w:after="60" w:line="240" w:lineRule="auto"/>
              <w:rPr>
                <w:rFonts w:asciiTheme="majorHAnsi" w:hAnsiTheme="majorHAnsi"/>
                <w:sz w:val="24"/>
                <w:szCs w:val="24"/>
                <w:highlight w:val="yellow"/>
              </w:rPr>
            </w:pPr>
          </w:p>
        </w:tc>
        <w:tc>
          <w:tcPr>
            <w:tcW w:w="0" w:type="auto"/>
            <w:tcBorders>
              <w:right w:val="single" w:sz="12" w:space="0" w:color="000000"/>
            </w:tcBorders>
            <w:shd w:val="clear" w:color="auto" w:fill="FFFFFF"/>
          </w:tcPr>
          <w:p w14:paraId="47EC2CBA" w14:textId="77777777" w:rsidR="007F7BC7" w:rsidRPr="005C0EF0" w:rsidRDefault="007F7BC7" w:rsidP="00471903">
            <w:pPr>
              <w:spacing w:before="100" w:after="0" w:line="240" w:lineRule="auto"/>
              <w:rPr>
                <w:rFonts w:asciiTheme="majorHAnsi" w:hAnsiTheme="majorHAnsi"/>
                <w:sz w:val="24"/>
                <w:szCs w:val="24"/>
              </w:rPr>
            </w:pPr>
            <w:r w:rsidRPr="005C0EF0">
              <w:rPr>
                <w:rFonts w:asciiTheme="majorHAnsi" w:hAnsiTheme="majorHAnsi"/>
                <w:sz w:val="24"/>
                <w:szCs w:val="24"/>
              </w:rPr>
              <w:t>SR on the right to privacy (est. 2015)</w:t>
            </w:r>
          </w:p>
          <w:p w14:paraId="4A7CB7F5"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w:t>
            </w:r>
            <w:r w:rsidR="00496BC2" w:rsidRPr="005C0EF0">
              <w:rPr>
                <w:rFonts w:asciiTheme="majorHAnsi" w:hAnsiTheme="majorHAnsi"/>
                <w:i/>
                <w:sz w:val="24"/>
                <w:szCs w:val="24"/>
              </w:rPr>
              <w:t>46 (2021</w:t>
            </w:r>
            <w:r w:rsidRPr="005C0EF0">
              <w:rPr>
                <w:rFonts w:asciiTheme="majorHAnsi" w:hAnsiTheme="majorHAnsi"/>
                <w:i/>
                <w:sz w:val="24"/>
                <w:szCs w:val="24"/>
              </w:rPr>
              <w:t>)</w:t>
            </w:r>
          </w:p>
        </w:tc>
      </w:tr>
      <w:tr w:rsidR="007F7BC7" w:rsidRPr="005C0EF0" w14:paraId="3D9C00A0" w14:textId="77777777" w:rsidTr="005C0EF0">
        <w:trPr>
          <w:trHeight w:val="200"/>
        </w:trPr>
        <w:tc>
          <w:tcPr>
            <w:tcW w:w="0" w:type="auto"/>
            <w:shd w:val="clear" w:color="auto" w:fill="FFFFFF"/>
          </w:tcPr>
          <w:p w14:paraId="6F5E9198"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30</w:t>
            </w:r>
            <w:r w:rsidR="004F32AE">
              <w:rPr>
                <w:rFonts w:asciiTheme="majorHAnsi" w:hAnsiTheme="majorHAnsi"/>
                <w:b/>
                <w:sz w:val="24"/>
                <w:szCs w:val="24"/>
              </w:rPr>
              <w:t>.</w:t>
            </w:r>
          </w:p>
        </w:tc>
        <w:tc>
          <w:tcPr>
            <w:tcW w:w="0" w:type="auto"/>
            <w:shd w:val="clear" w:color="auto" w:fill="FFFFFF"/>
          </w:tcPr>
          <w:p w14:paraId="1A04758C"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The role of good governance in the protection of human rights</w:t>
            </w:r>
          </w:p>
          <w:p w14:paraId="381E431E"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i/>
                <w:sz w:val="24"/>
                <w:szCs w:val="24"/>
              </w:rPr>
              <w:t xml:space="preserve">(Australia, Chile, Republic of Korea, South Africa, Poland). </w:t>
            </w:r>
          </w:p>
          <w:p w14:paraId="7C01A5C5" w14:textId="77777777" w:rsidR="007F7BC7" w:rsidRPr="005C0EF0" w:rsidRDefault="007F7BC7"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66416888" w14:textId="45A36285"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w:t>
            </w:r>
            <w:r w:rsidR="00B1246B">
              <w:rPr>
                <w:rFonts w:asciiTheme="majorHAnsi" w:hAnsiTheme="majorHAnsi"/>
                <w:b/>
                <w:sz w:val="24"/>
                <w:szCs w:val="24"/>
              </w:rPr>
              <w:t>RES/</w:t>
            </w:r>
            <w:r w:rsidRPr="005C0EF0">
              <w:rPr>
                <w:rFonts w:asciiTheme="majorHAnsi" w:hAnsiTheme="majorHAnsi"/>
                <w:b/>
                <w:sz w:val="24"/>
                <w:szCs w:val="24"/>
              </w:rPr>
              <w:t>37/6</w:t>
            </w:r>
            <w:r w:rsidRPr="005C0EF0">
              <w:rPr>
                <w:rFonts w:asciiTheme="majorHAnsi" w:hAnsiTheme="majorHAnsi"/>
                <w:sz w:val="24"/>
                <w:szCs w:val="24"/>
              </w:rPr>
              <w:t>)</w:t>
            </w:r>
          </w:p>
        </w:tc>
        <w:tc>
          <w:tcPr>
            <w:tcW w:w="0" w:type="auto"/>
            <w:shd w:val="clear" w:color="auto" w:fill="auto"/>
          </w:tcPr>
          <w:p w14:paraId="76540DE2"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 xml:space="preserve">HC report </w:t>
            </w:r>
          </w:p>
        </w:tc>
        <w:tc>
          <w:tcPr>
            <w:tcW w:w="0" w:type="auto"/>
            <w:shd w:val="clear" w:color="auto" w:fill="D9D9D9"/>
          </w:tcPr>
          <w:p w14:paraId="11A58733" w14:textId="77777777" w:rsidR="007F7BC7" w:rsidRPr="005C0EF0" w:rsidRDefault="007F7BC7" w:rsidP="005C0EF0">
            <w:pPr>
              <w:spacing w:before="60" w:after="60" w:line="240" w:lineRule="auto"/>
              <w:rPr>
                <w:rFonts w:asciiTheme="majorHAnsi" w:hAnsiTheme="majorHAnsi"/>
                <w:sz w:val="24"/>
                <w:szCs w:val="24"/>
                <w:highlight w:val="yellow"/>
              </w:rPr>
            </w:pPr>
          </w:p>
        </w:tc>
        <w:tc>
          <w:tcPr>
            <w:tcW w:w="0" w:type="auto"/>
            <w:tcBorders>
              <w:right w:val="single" w:sz="12" w:space="0" w:color="000000"/>
            </w:tcBorders>
            <w:shd w:val="clear" w:color="auto" w:fill="D9D9D9"/>
          </w:tcPr>
          <w:p w14:paraId="164058D1" w14:textId="77777777" w:rsidR="007F7BC7" w:rsidRPr="005C0EF0" w:rsidRDefault="007F7BC7" w:rsidP="005C0EF0">
            <w:pPr>
              <w:spacing w:before="100" w:after="100" w:line="240" w:lineRule="auto"/>
              <w:rPr>
                <w:rFonts w:asciiTheme="majorHAnsi" w:hAnsiTheme="majorHAnsi"/>
                <w:sz w:val="24"/>
                <w:szCs w:val="24"/>
              </w:rPr>
            </w:pPr>
          </w:p>
        </w:tc>
      </w:tr>
      <w:tr w:rsidR="007F7BC7" w:rsidRPr="005C0EF0" w14:paraId="525C72D6" w14:textId="77777777" w:rsidTr="003B0B91">
        <w:trPr>
          <w:trHeight w:val="70"/>
        </w:trPr>
        <w:tc>
          <w:tcPr>
            <w:tcW w:w="0" w:type="auto"/>
            <w:shd w:val="clear" w:color="auto" w:fill="FFFFFF"/>
          </w:tcPr>
          <w:p w14:paraId="24D0C488"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31</w:t>
            </w:r>
            <w:r w:rsidR="004F32AE">
              <w:rPr>
                <w:rFonts w:asciiTheme="majorHAnsi" w:hAnsiTheme="majorHAnsi"/>
                <w:b/>
                <w:sz w:val="24"/>
                <w:szCs w:val="24"/>
              </w:rPr>
              <w:t>.</w:t>
            </w:r>
          </w:p>
        </w:tc>
        <w:tc>
          <w:tcPr>
            <w:tcW w:w="0" w:type="auto"/>
            <w:shd w:val="clear" w:color="auto" w:fill="FFFFFF"/>
          </w:tcPr>
          <w:p w14:paraId="7810570A"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Torture and other cruel, inhuman or degrading treatment or punishment</w:t>
            </w:r>
          </w:p>
          <w:p w14:paraId="25E81F55" w14:textId="77777777" w:rsidR="007F7BC7" w:rsidRPr="005C0EF0" w:rsidRDefault="007F7BC7" w:rsidP="005C0EF0">
            <w:pPr>
              <w:spacing w:after="0" w:line="240" w:lineRule="auto"/>
              <w:rPr>
                <w:rFonts w:asciiTheme="majorHAnsi" w:hAnsiTheme="majorHAnsi"/>
                <w:b/>
                <w:sz w:val="24"/>
                <w:szCs w:val="24"/>
              </w:rPr>
            </w:pPr>
            <w:r w:rsidRPr="005C0EF0">
              <w:rPr>
                <w:rFonts w:asciiTheme="majorHAnsi" w:hAnsiTheme="majorHAnsi"/>
                <w:i/>
                <w:sz w:val="24"/>
                <w:szCs w:val="24"/>
              </w:rPr>
              <w:t>(Denmark).</w:t>
            </w:r>
            <w:r w:rsidRPr="005C0EF0">
              <w:rPr>
                <w:rFonts w:asciiTheme="majorHAnsi" w:hAnsiTheme="majorHAnsi"/>
                <w:b/>
                <w:sz w:val="24"/>
                <w:szCs w:val="24"/>
              </w:rPr>
              <w:t xml:space="preserve"> </w:t>
            </w:r>
          </w:p>
          <w:p w14:paraId="5506CDBA" w14:textId="77777777" w:rsidR="007F7BC7" w:rsidRPr="005C0EF0" w:rsidRDefault="007F7BC7"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010F4E36" w14:textId="77777777" w:rsidR="00496BC2" w:rsidRPr="005C0EF0" w:rsidRDefault="00496BC2" w:rsidP="005C0EF0">
            <w:pPr>
              <w:spacing w:after="0" w:line="240" w:lineRule="auto"/>
              <w:rPr>
                <w:rFonts w:asciiTheme="majorHAnsi" w:hAnsiTheme="majorHAnsi"/>
                <w:b/>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A/HRC/RES/37/19) </w:t>
            </w:r>
          </w:p>
          <w:p w14:paraId="433827D6"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A/RES/72/163</w:t>
            </w:r>
            <w:r w:rsidRPr="005C0EF0">
              <w:rPr>
                <w:rFonts w:asciiTheme="majorHAnsi" w:hAnsiTheme="majorHAnsi"/>
                <w:sz w:val="24"/>
                <w:szCs w:val="24"/>
              </w:rPr>
              <w:t>)</w:t>
            </w:r>
          </w:p>
        </w:tc>
        <w:tc>
          <w:tcPr>
            <w:tcW w:w="0" w:type="auto"/>
            <w:shd w:val="clear" w:color="auto" w:fill="auto"/>
          </w:tcPr>
          <w:p w14:paraId="5C5D1BC0"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SG report </w:t>
            </w:r>
          </w:p>
          <w:p w14:paraId="7AFE8657"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Voluntary Fund for victims of torture </w:t>
            </w:r>
          </w:p>
        </w:tc>
        <w:tc>
          <w:tcPr>
            <w:tcW w:w="0" w:type="auto"/>
            <w:shd w:val="clear" w:color="auto" w:fill="D9D9D9"/>
          </w:tcPr>
          <w:p w14:paraId="11749F89" w14:textId="77777777" w:rsidR="007F7BC7" w:rsidRPr="005C0EF0" w:rsidRDefault="007F7BC7" w:rsidP="005C0EF0">
            <w:pPr>
              <w:spacing w:before="60" w:after="60" w:line="240" w:lineRule="auto"/>
              <w:rPr>
                <w:rFonts w:asciiTheme="majorHAnsi" w:hAnsiTheme="majorHAnsi"/>
                <w:sz w:val="24"/>
                <w:szCs w:val="24"/>
                <w:highlight w:val="yellow"/>
              </w:rPr>
            </w:pPr>
          </w:p>
        </w:tc>
        <w:tc>
          <w:tcPr>
            <w:tcW w:w="0" w:type="auto"/>
            <w:tcBorders>
              <w:right w:val="single" w:sz="12" w:space="0" w:color="000000"/>
            </w:tcBorders>
          </w:tcPr>
          <w:p w14:paraId="4218FBD9" w14:textId="77777777" w:rsidR="007F7BC7" w:rsidRPr="005C0EF0" w:rsidRDefault="007F7BC7" w:rsidP="00471903">
            <w:pPr>
              <w:spacing w:before="100" w:after="0" w:line="240" w:lineRule="auto"/>
              <w:rPr>
                <w:rFonts w:asciiTheme="majorHAnsi" w:hAnsiTheme="majorHAnsi"/>
                <w:sz w:val="24"/>
                <w:szCs w:val="24"/>
              </w:rPr>
            </w:pPr>
            <w:r w:rsidRPr="005C0EF0">
              <w:rPr>
                <w:rFonts w:asciiTheme="majorHAnsi" w:hAnsiTheme="majorHAnsi"/>
                <w:sz w:val="24"/>
                <w:szCs w:val="24"/>
              </w:rPr>
              <w:t>SR on torture and other cruel, inhuman or degrading treatment or punishment</w:t>
            </w:r>
          </w:p>
          <w:p w14:paraId="53828CB2" w14:textId="77777777" w:rsidR="007F7BC7" w:rsidRPr="005C0EF0" w:rsidRDefault="007F7BC7" w:rsidP="005C0EF0">
            <w:pPr>
              <w:spacing w:after="100" w:line="240" w:lineRule="auto"/>
              <w:rPr>
                <w:rFonts w:asciiTheme="majorHAnsi" w:hAnsiTheme="majorHAnsi"/>
                <w:sz w:val="24"/>
                <w:szCs w:val="24"/>
              </w:rPr>
            </w:pPr>
            <w:r w:rsidRPr="005C0EF0">
              <w:rPr>
                <w:rFonts w:asciiTheme="majorHAnsi" w:hAnsiTheme="majorHAnsi"/>
                <w:i/>
                <w:sz w:val="24"/>
                <w:szCs w:val="24"/>
              </w:rPr>
              <w:t>Next mandate renewal in HRC43 (2020)</w:t>
            </w:r>
          </w:p>
        </w:tc>
      </w:tr>
      <w:tr w:rsidR="007F7BC7" w:rsidRPr="005C0EF0" w14:paraId="181514AB" w14:textId="77777777" w:rsidTr="003B0B91">
        <w:trPr>
          <w:trHeight w:val="151"/>
        </w:trPr>
        <w:tc>
          <w:tcPr>
            <w:tcW w:w="0" w:type="auto"/>
            <w:shd w:val="clear" w:color="auto" w:fill="FFFFFF"/>
          </w:tcPr>
          <w:p w14:paraId="3FAE6458"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32</w:t>
            </w:r>
            <w:r w:rsidR="004F32AE">
              <w:rPr>
                <w:rFonts w:asciiTheme="majorHAnsi" w:hAnsiTheme="majorHAnsi"/>
                <w:b/>
                <w:sz w:val="24"/>
                <w:szCs w:val="24"/>
              </w:rPr>
              <w:t>.</w:t>
            </w:r>
          </w:p>
        </w:tc>
        <w:tc>
          <w:tcPr>
            <w:tcW w:w="0" w:type="auto"/>
            <w:shd w:val="clear" w:color="auto" w:fill="FFFFFF"/>
          </w:tcPr>
          <w:p w14:paraId="204C4D53" w14:textId="77777777" w:rsidR="00F97D7D"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Unilateral coercive measures </w:t>
            </w:r>
          </w:p>
          <w:p w14:paraId="2A3F3C53" w14:textId="77777777" w:rsidR="007F7BC7" w:rsidRPr="005C0EF0" w:rsidRDefault="007F7BC7" w:rsidP="00574E93">
            <w:pPr>
              <w:spacing w:after="0" w:line="240" w:lineRule="auto"/>
              <w:rPr>
                <w:rFonts w:asciiTheme="majorHAnsi" w:hAnsiTheme="majorHAnsi"/>
                <w:b/>
                <w:sz w:val="24"/>
                <w:szCs w:val="24"/>
              </w:rPr>
            </w:pPr>
            <w:r w:rsidRPr="005C0EF0">
              <w:rPr>
                <w:rFonts w:asciiTheme="majorHAnsi" w:hAnsiTheme="majorHAnsi"/>
                <w:i/>
                <w:sz w:val="24"/>
                <w:szCs w:val="24"/>
              </w:rPr>
              <w:t>(NAM).</w:t>
            </w:r>
          </w:p>
          <w:p w14:paraId="56FA0774" w14:textId="50C0E9D3"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(HRC</w:t>
            </w:r>
            <w:r w:rsidRPr="005C0EF0">
              <w:rPr>
                <w:rFonts w:asciiTheme="majorHAnsi" w:hAnsiTheme="majorHAnsi"/>
                <w:b/>
                <w:sz w:val="24"/>
                <w:szCs w:val="24"/>
              </w:rPr>
              <w:t xml:space="preserve"> </w:t>
            </w:r>
            <w:r w:rsidRPr="005C0EF0">
              <w:rPr>
                <w:rFonts w:asciiTheme="majorHAnsi" w:hAnsiTheme="majorHAnsi"/>
                <w:sz w:val="24"/>
                <w:szCs w:val="24"/>
              </w:rPr>
              <w:t xml:space="preserve">resolution </w:t>
            </w:r>
            <w:r w:rsidRPr="005C0EF0">
              <w:rPr>
                <w:rFonts w:asciiTheme="majorHAnsi" w:hAnsiTheme="majorHAnsi"/>
                <w:b/>
                <w:sz w:val="24"/>
                <w:szCs w:val="24"/>
              </w:rPr>
              <w:t xml:space="preserve"> A/HRC/</w:t>
            </w:r>
            <w:r w:rsidR="00471903">
              <w:rPr>
                <w:rFonts w:asciiTheme="majorHAnsi" w:hAnsiTheme="majorHAnsi"/>
                <w:b/>
                <w:sz w:val="24"/>
                <w:szCs w:val="24"/>
              </w:rPr>
              <w:t>RES/</w:t>
            </w:r>
            <w:r w:rsidRPr="005C0EF0">
              <w:rPr>
                <w:rFonts w:asciiTheme="majorHAnsi" w:hAnsiTheme="majorHAnsi"/>
                <w:b/>
                <w:sz w:val="24"/>
                <w:szCs w:val="24"/>
              </w:rPr>
              <w:t>37/21</w:t>
            </w:r>
            <w:r w:rsidRPr="005C0EF0">
              <w:rPr>
                <w:rFonts w:asciiTheme="majorHAnsi" w:hAnsiTheme="majorHAnsi"/>
                <w:sz w:val="24"/>
                <w:szCs w:val="24"/>
              </w:rPr>
              <w:t>)</w:t>
            </w:r>
          </w:p>
          <w:p w14:paraId="50FCDC09"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A/RES/73/167</w:t>
            </w:r>
            <w:r w:rsidRPr="005C0EF0">
              <w:rPr>
                <w:rFonts w:asciiTheme="majorHAnsi" w:hAnsiTheme="majorHAnsi"/>
                <w:sz w:val="24"/>
                <w:szCs w:val="24"/>
              </w:rPr>
              <w:t>)</w:t>
            </w:r>
          </w:p>
        </w:tc>
        <w:tc>
          <w:tcPr>
            <w:tcW w:w="0" w:type="auto"/>
            <w:shd w:val="clear" w:color="auto" w:fill="FFFFFF"/>
          </w:tcPr>
          <w:p w14:paraId="0F921885"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 xml:space="preserve">OHCHR report </w:t>
            </w:r>
          </w:p>
        </w:tc>
        <w:tc>
          <w:tcPr>
            <w:tcW w:w="0" w:type="auto"/>
            <w:shd w:val="clear" w:color="auto" w:fill="FFFFFF"/>
          </w:tcPr>
          <w:p w14:paraId="72C35239" w14:textId="5F5E710E"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Biennial half-day panel discussion on unilateral coercive measures (res.</w:t>
            </w:r>
            <w:r w:rsidR="0035506E">
              <w:rPr>
                <w:rFonts w:asciiTheme="majorHAnsi" w:hAnsiTheme="majorHAnsi"/>
                <w:sz w:val="24"/>
                <w:szCs w:val="24"/>
              </w:rPr>
              <w:t xml:space="preserve"> </w:t>
            </w:r>
            <w:r w:rsidRPr="005C0EF0">
              <w:rPr>
                <w:rFonts w:asciiTheme="majorHAnsi" w:hAnsiTheme="majorHAnsi"/>
                <w:sz w:val="24"/>
                <w:szCs w:val="24"/>
              </w:rPr>
              <w:t>27/21)</w:t>
            </w:r>
          </w:p>
          <w:p w14:paraId="1E2E2562" w14:textId="6BE1E49E" w:rsidR="007F7BC7" w:rsidRPr="005C0EF0" w:rsidRDefault="007F7BC7" w:rsidP="00471903">
            <w:pPr>
              <w:spacing w:after="0" w:line="240" w:lineRule="auto"/>
              <w:rPr>
                <w:rFonts w:asciiTheme="majorHAnsi" w:hAnsiTheme="majorHAnsi"/>
                <w:sz w:val="24"/>
                <w:szCs w:val="24"/>
                <w:highlight w:val="yellow"/>
              </w:rPr>
            </w:pPr>
            <w:r w:rsidRPr="005C0EF0">
              <w:rPr>
                <w:rFonts w:asciiTheme="majorHAnsi" w:hAnsiTheme="majorHAnsi"/>
                <w:sz w:val="24"/>
                <w:szCs w:val="24"/>
              </w:rPr>
              <w:t>(September session)</w:t>
            </w:r>
          </w:p>
        </w:tc>
        <w:tc>
          <w:tcPr>
            <w:tcW w:w="0" w:type="auto"/>
            <w:tcBorders>
              <w:right w:val="single" w:sz="12" w:space="0" w:color="000000"/>
            </w:tcBorders>
            <w:shd w:val="clear" w:color="auto" w:fill="FFFFFF"/>
          </w:tcPr>
          <w:p w14:paraId="6B5CCFF4"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SR on unilateral coercive measures (est. 2014)</w:t>
            </w:r>
          </w:p>
          <w:p w14:paraId="62A2BC0C" w14:textId="77777777" w:rsidR="007F7BC7" w:rsidRPr="005C0EF0" w:rsidRDefault="007F7BC7" w:rsidP="00471903">
            <w:pPr>
              <w:spacing w:after="100" w:line="240" w:lineRule="auto"/>
              <w:rPr>
                <w:rFonts w:asciiTheme="majorHAnsi" w:hAnsiTheme="majorHAnsi"/>
                <w:sz w:val="24"/>
                <w:szCs w:val="24"/>
              </w:rPr>
            </w:pPr>
            <w:r w:rsidRPr="005C0EF0">
              <w:rPr>
                <w:rFonts w:asciiTheme="majorHAnsi" w:hAnsiTheme="majorHAnsi"/>
                <w:i/>
                <w:sz w:val="24"/>
                <w:szCs w:val="24"/>
              </w:rPr>
              <w:t>Next mandate renewal in HRC45 (September 2020)</w:t>
            </w:r>
          </w:p>
        </w:tc>
      </w:tr>
      <w:tr w:rsidR="007F7BC7" w:rsidRPr="005C0EF0" w14:paraId="34A9AA76" w14:textId="77777777" w:rsidTr="005C0EF0">
        <w:trPr>
          <w:trHeight w:val="1652"/>
        </w:trPr>
        <w:tc>
          <w:tcPr>
            <w:tcW w:w="0" w:type="auto"/>
            <w:shd w:val="clear" w:color="auto" w:fill="FFFFFF"/>
          </w:tcPr>
          <w:p w14:paraId="7BC6A4B5"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33</w:t>
            </w:r>
            <w:r w:rsidR="004F32AE">
              <w:rPr>
                <w:rFonts w:asciiTheme="majorHAnsi" w:hAnsiTheme="majorHAnsi"/>
                <w:b/>
                <w:sz w:val="24"/>
                <w:szCs w:val="24"/>
              </w:rPr>
              <w:t>.</w:t>
            </w:r>
          </w:p>
        </w:tc>
        <w:tc>
          <w:tcPr>
            <w:tcW w:w="0" w:type="auto"/>
            <w:shd w:val="clear" w:color="auto" w:fill="FFFFFF"/>
          </w:tcPr>
          <w:p w14:paraId="5011E990" w14:textId="77777777" w:rsidR="00627D38"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Mandate of the Special Rapporteur on contemporary forms of racism, racial discrimination, xenophobia and related intolerance </w:t>
            </w:r>
          </w:p>
          <w:p w14:paraId="0EA9A3A0" w14:textId="6BD11B51" w:rsidR="00F97D7D"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(African Group). </w:t>
            </w:r>
          </w:p>
          <w:p w14:paraId="1CF6EBF2" w14:textId="77777777" w:rsidR="00D5124A" w:rsidRPr="005C0EF0" w:rsidRDefault="00D5124A"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Triennial resolution</w:t>
            </w:r>
          </w:p>
          <w:p w14:paraId="224E4513" w14:textId="5DC240EC" w:rsidR="007F7BC7" w:rsidRPr="005C0EF0" w:rsidRDefault="00F97D7D" w:rsidP="00471903">
            <w:pPr>
              <w:spacing w:before="60" w:after="0" w:line="240" w:lineRule="auto"/>
              <w:rPr>
                <w:rFonts w:asciiTheme="majorHAnsi" w:hAnsiTheme="majorHAnsi"/>
                <w:sz w:val="24"/>
                <w:szCs w:val="24"/>
              </w:rPr>
            </w:pPr>
            <w:r w:rsidRPr="005C0EF0">
              <w:rPr>
                <w:rFonts w:asciiTheme="majorHAnsi" w:hAnsiTheme="majorHAnsi"/>
                <w:sz w:val="24"/>
                <w:szCs w:val="24"/>
              </w:rPr>
              <w:t>(HRC</w:t>
            </w:r>
            <w:r w:rsidRPr="005C0EF0">
              <w:rPr>
                <w:rFonts w:asciiTheme="majorHAnsi" w:hAnsiTheme="majorHAnsi"/>
                <w:b/>
                <w:sz w:val="24"/>
                <w:szCs w:val="24"/>
              </w:rPr>
              <w:t xml:space="preserve"> </w:t>
            </w:r>
            <w:r w:rsidRPr="005C0EF0">
              <w:rPr>
                <w:rFonts w:asciiTheme="majorHAnsi" w:hAnsiTheme="majorHAnsi"/>
                <w:sz w:val="24"/>
                <w:szCs w:val="24"/>
              </w:rPr>
              <w:t xml:space="preserve">resolution </w:t>
            </w:r>
            <w:r w:rsidRPr="005C0EF0">
              <w:rPr>
                <w:rFonts w:asciiTheme="majorHAnsi" w:hAnsiTheme="majorHAnsi"/>
                <w:b/>
                <w:sz w:val="24"/>
                <w:szCs w:val="24"/>
              </w:rPr>
              <w:t xml:space="preserve"> </w:t>
            </w:r>
            <w:r w:rsidR="007F7BC7" w:rsidRPr="005C0EF0">
              <w:rPr>
                <w:rFonts w:asciiTheme="majorHAnsi" w:hAnsiTheme="majorHAnsi"/>
                <w:b/>
                <w:sz w:val="24"/>
                <w:szCs w:val="24"/>
              </w:rPr>
              <w:t>A/HRC/RES/34/35</w:t>
            </w:r>
            <w:r w:rsidRPr="005C0EF0">
              <w:rPr>
                <w:rFonts w:asciiTheme="majorHAnsi" w:hAnsiTheme="majorHAnsi"/>
                <w:sz w:val="24"/>
                <w:szCs w:val="24"/>
              </w:rPr>
              <w:t>)</w:t>
            </w:r>
            <w:r w:rsidR="007F7BC7" w:rsidRPr="005C0EF0">
              <w:rPr>
                <w:rFonts w:asciiTheme="majorHAnsi" w:hAnsiTheme="majorHAnsi"/>
                <w:i/>
                <w:sz w:val="24"/>
                <w:szCs w:val="24"/>
              </w:rPr>
              <w:tab/>
            </w:r>
          </w:p>
        </w:tc>
        <w:tc>
          <w:tcPr>
            <w:tcW w:w="0" w:type="auto"/>
            <w:shd w:val="clear" w:color="auto" w:fill="FFFFFF"/>
          </w:tcPr>
          <w:p w14:paraId="2FBCB67B" w14:textId="77777777" w:rsidR="007F7BC7" w:rsidRPr="005C0EF0" w:rsidRDefault="007F7BC7" w:rsidP="005C0EF0">
            <w:pPr>
              <w:spacing w:after="60" w:line="240" w:lineRule="auto"/>
              <w:rPr>
                <w:rFonts w:asciiTheme="majorHAnsi" w:hAnsiTheme="majorHAnsi"/>
                <w:sz w:val="24"/>
                <w:szCs w:val="24"/>
              </w:rPr>
            </w:pPr>
          </w:p>
        </w:tc>
        <w:tc>
          <w:tcPr>
            <w:tcW w:w="0" w:type="auto"/>
            <w:shd w:val="clear" w:color="auto" w:fill="FFFFFF"/>
          </w:tcPr>
          <w:p w14:paraId="75B15895" w14:textId="77777777" w:rsidR="007F7BC7" w:rsidRPr="005C0EF0" w:rsidRDefault="007F7BC7" w:rsidP="005C0EF0">
            <w:pPr>
              <w:spacing w:after="0" w:line="240" w:lineRule="auto"/>
              <w:rPr>
                <w:rFonts w:asciiTheme="majorHAnsi" w:hAnsiTheme="majorHAnsi"/>
                <w:sz w:val="24"/>
                <w:szCs w:val="24"/>
              </w:rPr>
            </w:pPr>
          </w:p>
          <w:p w14:paraId="2FA04C68" w14:textId="77777777" w:rsidR="007F7BC7" w:rsidRPr="005C0EF0" w:rsidRDefault="007F7BC7" w:rsidP="005C0EF0">
            <w:pPr>
              <w:spacing w:after="60" w:line="240" w:lineRule="auto"/>
              <w:rPr>
                <w:rFonts w:asciiTheme="majorHAnsi" w:hAnsiTheme="majorHAnsi"/>
                <w:sz w:val="24"/>
                <w:szCs w:val="24"/>
              </w:rPr>
            </w:pPr>
          </w:p>
        </w:tc>
        <w:tc>
          <w:tcPr>
            <w:tcW w:w="0" w:type="auto"/>
            <w:tcBorders>
              <w:right w:val="single" w:sz="12" w:space="0" w:color="000000"/>
            </w:tcBorders>
            <w:shd w:val="clear" w:color="auto" w:fill="FFFFFF"/>
          </w:tcPr>
          <w:p w14:paraId="1DBCA681" w14:textId="55BCB40A" w:rsidR="007F7BC7" w:rsidRPr="005C0EF0" w:rsidRDefault="007F7BC7" w:rsidP="00471903">
            <w:pPr>
              <w:spacing w:before="60" w:after="0" w:line="240" w:lineRule="auto"/>
              <w:rPr>
                <w:rFonts w:asciiTheme="majorHAnsi" w:hAnsiTheme="majorHAnsi"/>
                <w:sz w:val="24"/>
                <w:szCs w:val="24"/>
              </w:rPr>
            </w:pPr>
            <w:r w:rsidRPr="005C0EF0">
              <w:rPr>
                <w:rFonts w:asciiTheme="majorHAnsi" w:hAnsiTheme="majorHAnsi"/>
                <w:sz w:val="24"/>
                <w:szCs w:val="24"/>
              </w:rPr>
              <w:t>SR on contemporary forms of racism (est. 1993)</w:t>
            </w:r>
          </w:p>
          <w:p w14:paraId="694C7176"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HRC43 (March 2020)</w:t>
            </w:r>
          </w:p>
        </w:tc>
      </w:tr>
      <w:tr w:rsidR="00BF7984" w:rsidRPr="005C0EF0" w14:paraId="46204AEA" w14:textId="77777777" w:rsidTr="005C0EF0">
        <w:trPr>
          <w:trHeight w:val="1340"/>
        </w:trPr>
        <w:tc>
          <w:tcPr>
            <w:tcW w:w="0" w:type="auto"/>
            <w:shd w:val="clear" w:color="auto" w:fill="FFFFFF"/>
          </w:tcPr>
          <w:p w14:paraId="6BFD4E9A" w14:textId="77777777" w:rsidR="00BF7984" w:rsidRPr="005C0EF0" w:rsidRDefault="00FF09CE" w:rsidP="005C0EF0">
            <w:pPr>
              <w:spacing w:before="60" w:after="0" w:line="240" w:lineRule="auto"/>
              <w:rPr>
                <w:rFonts w:asciiTheme="majorHAnsi" w:hAnsiTheme="majorHAnsi"/>
                <w:b/>
                <w:sz w:val="24"/>
                <w:szCs w:val="24"/>
              </w:rPr>
            </w:pPr>
            <w:r w:rsidRPr="005C0EF0">
              <w:rPr>
                <w:rFonts w:asciiTheme="majorHAnsi" w:hAnsiTheme="majorHAnsi"/>
                <w:b/>
                <w:sz w:val="24"/>
                <w:szCs w:val="24"/>
              </w:rPr>
              <w:t>3</w:t>
            </w:r>
            <w:r w:rsidR="005C0EF0">
              <w:rPr>
                <w:rFonts w:asciiTheme="majorHAnsi" w:hAnsiTheme="majorHAnsi"/>
                <w:b/>
                <w:sz w:val="24"/>
                <w:szCs w:val="24"/>
              </w:rPr>
              <w:t>4</w:t>
            </w:r>
            <w:r w:rsidR="004F32AE">
              <w:rPr>
                <w:rFonts w:asciiTheme="majorHAnsi" w:hAnsiTheme="majorHAnsi"/>
                <w:b/>
                <w:sz w:val="24"/>
                <w:szCs w:val="24"/>
              </w:rPr>
              <w:t>.</w:t>
            </w:r>
          </w:p>
        </w:tc>
        <w:tc>
          <w:tcPr>
            <w:tcW w:w="0" w:type="auto"/>
            <w:shd w:val="clear" w:color="auto" w:fill="FFFFFF"/>
          </w:tcPr>
          <w:p w14:paraId="6FBD4CB3" w14:textId="77777777" w:rsidR="00685848" w:rsidRPr="005C0EF0" w:rsidRDefault="00BF7984" w:rsidP="005C0EF0">
            <w:pPr>
              <w:spacing w:after="0" w:line="240" w:lineRule="auto"/>
              <w:rPr>
                <w:rFonts w:asciiTheme="majorHAnsi" w:hAnsiTheme="majorHAnsi"/>
                <w:sz w:val="24"/>
                <w:szCs w:val="24"/>
              </w:rPr>
            </w:pPr>
            <w:r w:rsidRPr="005C0EF0">
              <w:rPr>
                <w:rFonts w:asciiTheme="majorHAnsi" w:hAnsiTheme="majorHAnsi"/>
                <w:sz w:val="24"/>
                <w:szCs w:val="24"/>
              </w:rPr>
              <w:t>Cultural rights and the protection of cultural heritage</w:t>
            </w:r>
            <w:r w:rsidR="00FF09CE" w:rsidRPr="005C0EF0">
              <w:rPr>
                <w:rFonts w:asciiTheme="majorHAnsi" w:hAnsiTheme="majorHAnsi"/>
                <w:sz w:val="24"/>
                <w:szCs w:val="24"/>
              </w:rPr>
              <w:t xml:space="preserve">.  </w:t>
            </w:r>
          </w:p>
          <w:p w14:paraId="4C345873" w14:textId="77777777" w:rsidR="002B4B2F" w:rsidRPr="005C0EF0" w:rsidRDefault="00BF7984"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(Argentina, Cyprus, Ethiopia, Greece, Iraq, Ireland, Italy, Mali, Poland, Serbia, Switzerland). </w:t>
            </w:r>
            <w:r w:rsidR="00FF09CE" w:rsidRPr="005C0EF0">
              <w:rPr>
                <w:rFonts w:asciiTheme="majorHAnsi" w:hAnsiTheme="majorHAnsi"/>
                <w:i/>
                <w:sz w:val="24"/>
                <w:szCs w:val="24"/>
              </w:rPr>
              <w:t xml:space="preserve">                                                     </w:t>
            </w:r>
          </w:p>
          <w:p w14:paraId="0F322380" w14:textId="77777777" w:rsidR="00FF09CE" w:rsidRPr="005C0EF0" w:rsidRDefault="00FF09CE"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1188924F" w14:textId="77777777" w:rsidR="00BF7984" w:rsidRPr="005C0EF0" w:rsidRDefault="00BF7984" w:rsidP="005C0EF0">
            <w:pPr>
              <w:spacing w:after="0" w:line="240" w:lineRule="auto"/>
              <w:rPr>
                <w:rFonts w:asciiTheme="majorHAnsi" w:hAnsiTheme="majorHAnsi"/>
                <w:i/>
                <w:sz w:val="24"/>
                <w:szCs w:val="24"/>
              </w:rPr>
            </w:pPr>
            <w:r w:rsidRPr="005C0EF0">
              <w:rPr>
                <w:rFonts w:asciiTheme="majorHAnsi" w:hAnsiTheme="majorHAnsi"/>
                <w:sz w:val="24"/>
                <w:szCs w:val="24"/>
              </w:rPr>
              <w:t>(HRC</w:t>
            </w:r>
            <w:r w:rsidRPr="005C0EF0">
              <w:rPr>
                <w:rFonts w:asciiTheme="majorHAnsi" w:hAnsiTheme="majorHAnsi"/>
                <w:b/>
                <w:sz w:val="24"/>
                <w:szCs w:val="24"/>
              </w:rPr>
              <w:t xml:space="preserve"> </w:t>
            </w:r>
            <w:r w:rsidRPr="005C0EF0">
              <w:rPr>
                <w:rFonts w:asciiTheme="majorHAnsi" w:hAnsiTheme="majorHAnsi"/>
                <w:sz w:val="24"/>
                <w:szCs w:val="24"/>
              </w:rPr>
              <w:t xml:space="preserve">resolution </w:t>
            </w:r>
            <w:r w:rsidRPr="005C0EF0">
              <w:rPr>
                <w:rFonts w:asciiTheme="majorHAnsi" w:hAnsiTheme="majorHAnsi"/>
                <w:b/>
                <w:sz w:val="24"/>
                <w:szCs w:val="24"/>
              </w:rPr>
              <w:t xml:space="preserve"> </w:t>
            </w:r>
            <w:r w:rsidR="00FF09CE" w:rsidRPr="005C0EF0">
              <w:rPr>
                <w:rFonts w:asciiTheme="majorHAnsi" w:hAnsiTheme="majorHAnsi"/>
                <w:b/>
                <w:sz w:val="24"/>
                <w:szCs w:val="24"/>
              </w:rPr>
              <w:t>A/HRC/RES/37/17</w:t>
            </w:r>
            <w:r w:rsidRPr="005C0EF0">
              <w:rPr>
                <w:rFonts w:asciiTheme="majorHAnsi" w:hAnsiTheme="majorHAnsi"/>
                <w:sz w:val="24"/>
                <w:szCs w:val="24"/>
              </w:rPr>
              <w:t>)</w:t>
            </w:r>
            <w:r w:rsidRPr="005C0EF0">
              <w:rPr>
                <w:rFonts w:asciiTheme="majorHAnsi" w:hAnsiTheme="majorHAnsi"/>
                <w:i/>
                <w:sz w:val="24"/>
                <w:szCs w:val="24"/>
              </w:rPr>
              <w:t xml:space="preserve"> </w:t>
            </w:r>
          </w:p>
        </w:tc>
        <w:tc>
          <w:tcPr>
            <w:tcW w:w="0" w:type="auto"/>
            <w:shd w:val="clear" w:color="auto" w:fill="FFFFFF"/>
          </w:tcPr>
          <w:p w14:paraId="3F61AC01" w14:textId="77777777" w:rsidR="00FF09CE" w:rsidRPr="005C0EF0" w:rsidRDefault="00FF09CE"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HC report </w:t>
            </w:r>
          </w:p>
          <w:p w14:paraId="21106AE5" w14:textId="77777777" w:rsidR="00BF7984" w:rsidRPr="005C0EF0" w:rsidRDefault="00BF7984" w:rsidP="005C0EF0">
            <w:pPr>
              <w:spacing w:before="60" w:after="0" w:line="240" w:lineRule="auto"/>
              <w:rPr>
                <w:rFonts w:asciiTheme="majorHAnsi" w:hAnsiTheme="majorHAnsi"/>
                <w:sz w:val="24"/>
                <w:szCs w:val="24"/>
              </w:rPr>
            </w:pPr>
          </w:p>
        </w:tc>
        <w:tc>
          <w:tcPr>
            <w:tcW w:w="0" w:type="auto"/>
            <w:shd w:val="clear" w:color="auto" w:fill="FFFFFF"/>
          </w:tcPr>
          <w:p w14:paraId="24BAE8F6" w14:textId="691C212C" w:rsidR="00BF7984" w:rsidRPr="005C0EF0" w:rsidRDefault="00FF09CE" w:rsidP="005C0EF0">
            <w:pPr>
              <w:spacing w:before="60" w:after="0" w:line="240" w:lineRule="auto"/>
              <w:rPr>
                <w:rFonts w:asciiTheme="majorHAnsi" w:hAnsiTheme="majorHAnsi"/>
                <w:sz w:val="24"/>
                <w:szCs w:val="24"/>
              </w:rPr>
            </w:pPr>
            <w:r w:rsidRPr="005C0EF0">
              <w:rPr>
                <w:rFonts w:asciiTheme="majorHAnsi" w:hAnsiTheme="majorHAnsi"/>
                <w:sz w:val="24"/>
                <w:szCs w:val="24"/>
              </w:rPr>
              <w:t>Two-day workshop in Geneva to develop appropriate</w:t>
            </w:r>
            <w:r w:rsidR="00065F47" w:rsidRPr="005C0EF0">
              <w:rPr>
                <w:rFonts w:asciiTheme="majorHAnsi" w:hAnsiTheme="majorHAnsi"/>
                <w:sz w:val="24"/>
                <w:szCs w:val="24"/>
              </w:rPr>
              <w:t xml:space="preserve"> tools for the dissemination of </w:t>
            </w:r>
            <w:r w:rsidRPr="005C0EF0">
              <w:rPr>
                <w:rFonts w:asciiTheme="majorHAnsi" w:hAnsiTheme="majorHAnsi"/>
                <w:sz w:val="24"/>
                <w:szCs w:val="24"/>
              </w:rPr>
              <w:t>an approach to the protection, restoration and preservation of cultural heritage that</w:t>
            </w:r>
            <w:r w:rsidR="00065F47" w:rsidRPr="005C0EF0">
              <w:rPr>
                <w:rFonts w:asciiTheme="majorHAnsi" w:hAnsiTheme="majorHAnsi"/>
                <w:sz w:val="24"/>
                <w:szCs w:val="24"/>
              </w:rPr>
              <w:t xml:space="preserve"> </w:t>
            </w:r>
            <w:r w:rsidRPr="005C0EF0">
              <w:rPr>
                <w:rFonts w:asciiTheme="majorHAnsi" w:hAnsiTheme="majorHAnsi"/>
                <w:sz w:val="24"/>
                <w:szCs w:val="24"/>
              </w:rPr>
              <w:t>promotes universal respect for cultural rights by all</w:t>
            </w:r>
          </w:p>
        </w:tc>
        <w:tc>
          <w:tcPr>
            <w:tcW w:w="0" w:type="auto"/>
            <w:tcBorders>
              <w:right w:val="single" w:sz="12" w:space="0" w:color="000000"/>
            </w:tcBorders>
            <w:shd w:val="clear" w:color="auto" w:fill="FFFFFF"/>
          </w:tcPr>
          <w:p w14:paraId="3187E9C7" w14:textId="77777777" w:rsidR="00BF7984" w:rsidRPr="005C0EF0" w:rsidRDefault="00BF7984" w:rsidP="005C0EF0">
            <w:pPr>
              <w:spacing w:before="60" w:after="0" w:line="240" w:lineRule="auto"/>
              <w:rPr>
                <w:rFonts w:asciiTheme="majorHAnsi" w:hAnsiTheme="majorHAnsi"/>
                <w:sz w:val="24"/>
                <w:szCs w:val="24"/>
              </w:rPr>
            </w:pPr>
          </w:p>
        </w:tc>
      </w:tr>
      <w:tr w:rsidR="00B82900" w:rsidRPr="005C0EF0" w14:paraId="1171FC46" w14:textId="77777777" w:rsidTr="005C0EF0">
        <w:trPr>
          <w:trHeight w:val="1340"/>
        </w:trPr>
        <w:tc>
          <w:tcPr>
            <w:tcW w:w="0" w:type="auto"/>
            <w:shd w:val="clear" w:color="auto" w:fill="FFFFFF"/>
          </w:tcPr>
          <w:p w14:paraId="5FE6C1C1" w14:textId="77777777" w:rsidR="00B82900"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35</w:t>
            </w:r>
            <w:r w:rsidR="004F32AE">
              <w:rPr>
                <w:rFonts w:asciiTheme="majorHAnsi" w:hAnsiTheme="majorHAnsi"/>
                <w:b/>
                <w:sz w:val="24"/>
                <w:szCs w:val="24"/>
              </w:rPr>
              <w:t>.</w:t>
            </w:r>
          </w:p>
        </w:tc>
        <w:tc>
          <w:tcPr>
            <w:tcW w:w="0" w:type="auto"/>
            <w:shd w:val="clear" w:color="auto" w:fill="FFFFFF"/>
          </w:tcPr>
          <w:p w14:paraId="32A405A5" w14:textId="77777777" w:rsidR="00B82900" w:rsidRPr="005C0EF0" w:rsidRDefault="00B82900"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Promoting human rights through sport and the Olympic ideal </w:t>
            </w:r>
          </w:p>
          <w:p w14:paraId="5979606F" w14:textId="77777777" w:rsidR="00B82900" w:rsidRPr="005C0EF0" w:rsidRDefault="00B82900" w:rsidP="005C0EF0">
            <w:pPr>
              <w:spacing w:after="0" w:line="240" w:lineRule="auto"/>
              <w:rPr>
                <w:rFonts w:asciiTheme="majorHAnsi" w:hAnsiTheme="majorHAnsi"/>
                <w:i/>
                <w:sz w:val="24"/>
                <w:szCs w:val="24"/>
              </w:rPr>
            </w:pPr>
            <w:r w:rsidRPr="005C0EF0">
              <w:rPr>
                <w:rFonts w:asciiTheme="majorHAnsi" w:hAnsiTheme="majorHAnsi"/>
                <w:i/>
                <w:sz w:val="24"/>
                <w:szCs w:val="24"/>
              </w:rPr>
              <w:t>(Brazil, China, Congo, Cyprus, Greece, Japan, Lebanon, Morocco, Republic of Korea, Russian Federation)</w:t>
            </w:r>
          </w:p>
          <w:p w14:paraId="207565D5" w14:textId="77777777" w:rsidR="00B82900" w:rsidRPr="005C0EF0" w:rsidRDefault="002F0F70"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Quadrennial</w:t>
            </w:r>
            <w:r w:rsidR="00B82900" w:rsidRPr="005C0EF0">
              <w:rPr>
                <w:rFonts w:asciiTheme="majorHAnsi" w:hAnsiTheme="majorHAnsi"/>
                <w:i/>
                <w:color w:val="FF0000"/>
                <w:sz w:val="24"/>
                <w:szCs w:val="24"/>
              </w:rPr>
              <w:t xml:space="preserve"> resolution</w:t>
            </w:r>
          </w:p>
          <w:p w14:paraId="1DD647C0" w14:textId="7D81DABF" w:rsidR="00B82900" w:rsidRPr="005C0EF0" w:rsidRDefault="00B82900" w:rsidP="005C0EF0">
            <w:pPr>
              <w:spacing w:after="0" w:line="240" w:lineRule="auto"/>
              <w:rPr>
                <w:rFonts w:asciiTheme="majorHAnsi" w:hAnsiTheme="majorHAnsi"/>
                <w:color w:val="FF0000"/>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A/HRC/RES/37/18</w:t>
            </w:r>
            <w:r w:rsidRPr="005C0EF0">
              <w:rPr>
                <w:rFonts w:asciiTheme="majorHAnsi" w:hAnsiTheme="majorHAnsi"/>
                <w:sz w:val="24"/>
                <w:szCs w:val="24"/>
              </w:rPr>
              <w:t>)</w:t>
            </w:r>
            <w:r w:rsidRPr="005C0EF0">
              <w:rPr>
                <w:rFonts w:asciiTheme="majorHAnsi" w:hAnsiTheme="majorHAnsi"/>
                <w:i/>
                <w:sz w:val="24"/>
                <w:szCs w:val="24"/>
              </w:rPr>
              <w:t xml:space="preserve"> </w:t>
            </w:r>
          </w:p>
        </w:tc>
        <w:tc>
          <w:tcPr>
            <w:tcW w:w="0" w:type="auto"/>
            <w:shd w:val="clear" w:color="auto" w:fill="FFFFFF"/>
          </w:tcPr>
          <w:p w14:paraId="408B4294" w14:textId="77777777" w:rsidR="00B82900" w:rsidRPr="005C0EF0" w:rsidRDefault="00B82900" w:rsidP="005C0EF0">
            <w:pPr>
              <w:spacing w:before="60" w:after="60" w:line="240" w:lineRule="auto"/>
              <w:rPr>
                <w:rFonts w:asciiTheme="majorHAnsi" w:hAnsiTheme="majorHAnsi"/>
                <w:sz w:val="24"/>
                <w:szCs w:val="24"/>
              </w:rPr>
            </w:pPr>
          </w:p>
        </w:tc>
        <w:tc>
          <w:tcPr>
            <w:tcW w:w="0" w:type="auto"/>
            <w:shd w:val="clear" w:color="auto" w:fill="FFFFFF"/>
          </w:tcPr>
          <w:p w14:paraId="3985F997" w14:textId="77777777" w:rsidR="00B82900" w:rsidRPr="005C0EF0" w:rsidRDefault="00B82900"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FFFFFF"/>
          </w:tcPr>
          <w:p w14:paraId="63C4D6D1" w14:textId="77777777" w:rsidR="00B82900" w:rsidRPr="005C0EF0" w:rsidRDefault="00B82900" w:rsidP="005C0EF0">
            <w:pPr>
              <w:spacing w:before="60" w:after="60" w:line="240" w:lineRule="auto"/>
              <w:rPr>
                <w:rFonts w:asciiTheme="majorHAnsi" w:hAnsiTheme="majorHAnsi"/>
                <w:sz w:val="24"/>
                <w:szCs w:val="24"/>
              </w:rPr>
            </w:pPr>
          </w:p>
        </w:tc>
      </w:tr>
      <w:tr w:rsidR="000F1B5A" w:rsidRPr="005C0EF0" w14:paraId="16BE1E0C" w14:textId="77777777" w:rsidTr="00F31937">
        <w:trPr>
          <w:trHeight w:val="70"/>
        </w:trPr>
        <w:tc>
          <w:tcPr>
            <w:tcW w:w="0" w:type="auto"/>
            <w:shd w:val="clear" w:color="auto" w:fill="FFFFFF"/>
          </w:tcPr>
          <w:p w14:paraId="5CE7D5EE" w14:textId="77777777" w:rsidR="000F1B5A" w:rsidRPr="005C0EF0" w:rsidRDefault="005C0EF0" w:rsidP="005C0EF0">
            <w:pPr>
              <w:spacing w:before="60" w:after="0" w:line="240" w:lineRule="auto"/>
              <w:rPr>
                <w:rFonts w:asciiTheme="majorHAnsi" w:hAnsiTheme="majorHAnsi"/>
                <w:sz w:val="24"/>
                <w:szCs w:val="24"/>
              </w:rPr>
            </w:pPr>
            <w:r>
              <w:rPr>
                <w:rFonts w:asciiTheme="majorHAnsi" w:hAnsiTheme="majorHAnsi"/>
                <w:b/>
                <w:sz w:val="24"/>
                <w:szCs w:val="24"/>
              </w:rPr>
              <w:t>36</w:t>
            </w:r>
            <w:r w:rsidR="004F32AE">
              <w:rPr>
                <w:rFonts w:asciiTheme="majorHAnsi" w:hAnsiTheme="majorHAnsi"/>
                <w:b/>
                <w:sz w:val="24"/>
                <w:szCs w:val="24"/>
              </w:rPr>
              <w:t>.</w:t>
            </w:r>
          </w:p>
        </w:tc>
        <w:tc>
          <w:tcPr>
            <w:tcW w:w="0" w:type="auto"/>
            <w:shd w:val="clear" w:color="auto" w:fill="FFFFFF"/>
          </w:tcPr>
          <w:p w14:paraId="4506F6C2" w14:textId="77777777" w:rsidR="000F1B5A" w:rsidRPr="005C0EF0" w:rsidRDefault="000F1B5A" w:rsidP="005C0EF0">
            <w:pPr>
              <w:spacing w:before="60" w:after="0" w:line="240" w:lineRule="auto"/>
              <w:rPr>
                <w:rFonts w:asciiTheme="majorHAnsi" w:hAnsiTheme="majorHAnsi"/>
                <w:sz w:val="24"/>
                <w:szCs w:val="24"/>
              </w:rPr>
            </w:pPr>
            <w:r w:rsidRPr="005C0EF0">
              <w:rPr>
                <w:rFonts w:asciiTheme="majorHAnsi" w:hAnsiTheme="majorHAnsi"/>
                <w:sz w:val="24"/>
                <w:szCs w:val="24"/>
              </w:rPr>
              <w:t>Contribution to the implementation of the joint commitment to effectively addressing and countering the world drug problem with regard to human rights.</w:t>
            </w:r>
          </w:p>
          <w:p w14:paraId="37354E83" w14:textId="77777777" w:rsidR="000F1B5A" w:rsidRPr="005C0EF0" w:rsidRDefault="000F1B5A" w:rsidP="00163A47">
            <w:pPr>
              <w:spacing w:before="60" w:after="60" w:line="240" w:lineRule="auto"/>
              <w:rPr>
                <w:rFonts w:asciiTheme="majorHAnsi" w:hAnsiTheme="majorHAnsi"/>
                <w:sz w:val="24"/>
                <w:szCs w:val="24"/>
                <w:lang w:val="es-CL"/>
              </w:rPr>
            </w:pPr>
            <w:r w:rsidRPr="005C0EF0">
              <w:rPr>
                <w:rFonts w:asciiTheme="majorHAnsi" w:hAnsiTheme="majorHAnsi"/>
                <w:sz w:val="24"/>
                <w:szCs w:val="24"/>
                <w:lang w:val="es-CL"/>
              </w:rPr>
              <w:t>(</w:t>
            </w:r>
            <w:r w:rsidRPr="005C0EF0">
              <w:rPr>
                <w:rFonts w:asciiTheme="majorHAnsi" w:hAnsiTheme="majorHAnsi"/>
                <w:i/>
                <w:sz w:val="24"/>
                <w:szCs w:val="24"/>
                <w:lang w:val="es-CL"/>
              </w:rPr>
              <w:t>Albania, Brazil, Colombia, Greece, Guatemala, Mexico, Paraguay, Portugal, Switzerland, Uruguay</w:t>
            </w:r>
            <w:r w:rsidRPr="005C0EF0">
              <w:rPr>
                <w:rFonts w:asciiTheme="majorHAnsi" w:hAnsiTheme="majorHAnsi"/>
                <w:sz w:val="24"/>
                <w:szCs w:val="24"/>
                <w:lang w:val="es-CL"/>
              </w:rPr>
              <w:t>)</w:t>
            </w:r>
          </w:p>
          <w:p w14:paraId="1311CFDC" w14:textId="77777777" w:rsidR="000F1B5A" w:rsidRPr="005C0EF0" w:rsidRDefault="000F1B5A" w:rsidP="005C0EF0">
            <w:pPr>
              <w:spacing w:after="0" w:line="240" w:lineRule="auto"/>
              <w:rPr>
                <w:rFonts w:asciiTheme="majorHAnsi" w:hAnsiTheme="majorHAnsi"/>
                <w: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A/HRC/RES/37/42</w:t>
            </w:r>
            <w:r w:rsidRPr="005C0EF0">
              <w:rPr>
                <w:rFonts w:asciiTheme="majorHAnsi" w:hAnsiTheme="majorHAnsi"/>
                <w:sz w:val="24"/>
                <w:szCs w:val="24"/>
              </w:rPr>
              <w:t>)</w:t>
            </w:r>
            <w:r w:rsidRPr="005C0EF0">
              <w:rPr>
                <w:rFonts w:asciiTheme="majorHAnsi" w:hAnsiTheme="majorHAnsi"/>
                <w:i/>
                <w:sz w:val="24"/>
                <w:szCs w:val="24"/>
              </w:rPr>
              <w:t xml:space="preserve"> </w:t>
            </w:r>
          </w:p>
          <w:p w14:paraId="51BB8289" w14:textId="1AC1F3D0" w:rsidR="000F1B5A" w:rsidRPr="005C0EF0" w:rsidRDefault="000F1B5A" w:rsidP="00471903">
            <w:pPr>
              <w:spacing w:after="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A/RES/73/192</w:t>
            </w:r>
            <w:r w:rsidRPr="005C0EF0">
              <w:rPr>
                <w:rFonts w:asciiTheme="majorHAnsi" w:hAnsiTheme="majorHAnsi"/>
                <w:sz w:val="24"/>
                <w:szCs w:val="24"/>
              </w:rPr>
              <w:t>)</w:t>
            </w:r>
          </w:p>
        </w:tc>
        <w:tc>
          <w:tcPr>
            <w:tcW w:w="0" w:type="auto"/>
            <w:shd w:val="clear" w:color="auto" w:fill="FFFFFF"/>
          </w:tcPr>
          <w:p w14:paraId="218BAE7E" w14:textId="77777777" w:rsidR="000F1B5A" w:rsidRPr="005C0EF0" w:rsidRDefault="000F1B5A"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HC report </w:t>
            </w:r>
          </w:p>
          <w:p w14:paraId="06B1E0C2" w14:textId="77777777" w:rsidR="000F1B5A" w:rsidRPr="005C0EF0" w:rsidRDefault="000F1B5A" w:rsidP="005C0EF0">
            <w:pPr>
              <w:spacing w:before="60" w:after="60" w:line="240" w:lineRule="auto"/>
              <w:rPr>
                <w:rFonts w:asciiTheme="majorHAnsi" w:hAnsiTheme="majorHAnsi"/>
                <w:sz w:val="24"/>
                <w:szCs w:val="24"/>
                <w:lang w:val="en-US"/>
              </w:rPr>
            </w:pPr>
          </w:p>
        </w:tc>
        <w:tc>
          <w:tcPr>
            <w:tcW w:w="0" w:type="auto"/>
            <w:shd w:val="clear" w:color="auto" w:fill="FFFFFF"/>
          </w:tcPr>
          <w:p w14:paraId="710822CD" w14:textId="77777777" w:rsidR="000F1B5A" w:rsidRPr="005C0EF0" w:rsidRDefault="000F1B5A" w:rsidP="005C0EF0">
            <w:pPr>
              <w:spacing w:before="60" w:after="60" w:line="240" w:lineRule="auto"/>
              <w:rPr>
                <w:rFonts w:asciiTheme="majorHAnsi" w:hAnsiTheme="majorHAnsi"/>
                <w:sz w:val="24"/>
                <w:szCs w:val="24"/>
                <w:lang w:val="en-US"/>
              </w:rPr>
            </w:pPr>
          </w:p>
        </w:tc>
        <w:tc>
          <w:tcPr>
            <w:tcW w:w="0" w:type="auto"/>
            <w:tcBorders>
              <w:right w:val="single" w:sz="12" w:space="0" w:color="000000"/>
            </w:tcBorders>
            <w:shd w:val="clear" w:color="auto" w:fill="FFFFFF"/>
          </w:tcPr>
          <w:p w14:paraId="602C18BE" w14:textId="77777777" w:rsidR="000F1B5A" w:rsidRPr="005C0EF0" w:rsidRDefault="000F1B5A" w:rsidP="005C0EF0">
            <w:pPr>
              <w:spacing w:before="60" w:after="60" w:line="240" w:lineRule="auto"/>
              <w:rPr>
                <w:rFonts w:asciiTheme="majorHAnsi" w:hAnsiTheme="majorHAnsi"/>
                <w:sz w:val="24"/>
                <w:szCs w:val="24"/>
                <w:lang w:val="en-US"/>
              </w:rPr>
            </w:pPr>
          </w:p>
        </w:tc>
      </w:tr>
    </w:tbl>
    <w:p w14:paraId="169370DA" w14:textId="77777777" w:rsidR="003661C9" w:rsidRPr="005C0EF0" w:rsidRDefault="0000643B" w:rsidP="005C0EF0">
      <w:pPr>
        <w:spacing w:line="240" w:lineRule="auto"/>
        <w:jc w:val="both"/>
        <w:rPr>
          <w:rFonts w:asciiTheme="majorHAnsi" w:hAnsiTheme="majorHAnsi"/>
          <w:sz w:val="24"/>
          <w:szCs w:val="24"/>
          <w:u w:val="single"/>
        </w:rPr>
      </w:pPr>
      <w:r w:rsidRPr="005C0EF0">
        <w:rPr>
          <w:rFonts w:asciiTheme="majorHAnsi" w:hAnsiTheme="majorHAnsi"/>
          <w:sz w:val="24"/>
          <w:szCs w:val="24"/>
          <w:lang w:val="en-US"/>
        </w:rPr>
        <w:br w:type="page"/>
      </w:r>
      <w:r w:rsidRPr="005C0EF0">
        <w:rPr>
          <w:rFonts w:asciiTheme="majorHAnsi" w:hAnsiTheme="majorHAnsi"/>
          <w:b/>
          <w:sz w:val="24"/>
          <w:szCs w:val="24"/>
          <w:u w:val="single"/>
        </w:rPr>
        <w:lastRenderedPageBreak/>
        <w:t>June sessions</w:t>
      </w:r>
    </w:p>
    <w:tbl>
      <w:tblPr>
        <w:tblStyle w:val="a0"/>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
        <w:gridCol w:w="5286"/>
        <w:gridCol w:w="1892"/>
        <w:gridCol w:w="3105"/>
        <w:gridCol w:w="3580"/>
      </w:tblGrid>
      <w:tr w:rsidR="007F7BC7" w:rsidRPr="005C0EF0" w14:paraId="400E30D9" w14:textId="77777777" w:rsidTr="005C0EF0">
        <w:trPr>
          <w:trHeight w:val="360"/>
        </w:trPr>
        <w:tc>
          <w:tcPr>
            <w:tcW w:w="0" w:type="auto"/>
            <w:shd w:val="clear" w:color="auto" w:fill="B8CCE4"/>
          </w:tcPr>
          <w:p w14:paraId="315D2168" w14:textId="77777777" w:rsidR="007F7BC7" w:rsidRPr="005C0EF0" w:rsidRDefault="007F7BC7" w:rsidP="005C0EF0">
            <w:pPr>
              <w:pStyle w:val="ListParagraph"/>
              <w:spacing w:before="60" w:after="60" w:line="240" w:lineRule="auto"/>
              <w:ind w:left="786"/>
              <w:rPr>
                <w:rFonts w:asciiTheme="majorHAnsi" w:hAnsiTheme="majorHAnsi"/>
                <w:b/>
                <w:sz w:val="24"/>
                <w:szCs w:val="24"/>
              </w:rPr>
            </w:pPr>
          </w:p>
        </w:tc>
        <w:tc>
          <w:tcPr>
            <w:tcW w:w="0" w:type="auto"/>
            <w:shd w:val="clear" w:color="auto" w:fill="B8CCE4"/>
          </w:tcPr>
          <w:p w14:paraId="5CD74DD3" w14:textId="77777777" w:rsidR="007F7BC7" w:rsidRPr="005C0EF0" w:rsidRDefault="007F7BC7" w:rsidP="005C0EF0">
            <w:pPr>
              <w:spacing w:before="60" w:after="60" w:line="240" w:lineRule="auto"/>
              <w:jc w:val="center"/>
              <w:rPr>
                <w:rFonts w:asciiTheme="majorHAnsi" w:hAnsiTheme="majorHAnsi"/>
                <w:sz w:val="24"/>
                <w:szCs w:val="24"/>
              </w:rPr>
            </w:pPr>
            <w:r w:rsidRPr="005C0EF0">
              <w:rPr>
                <w:rFonts w:asciiTheme="majorHAnsi" w:hAnsiTheme="majorHAnsi"/>
                <w:b/>
                <w:sz w:val="24"/>
                <w:szCs w:val="24"/>
              </w:rPr>
              <w:t>Initiative</w:t>
            </w:r>
          </w:p>
        </w:tc>
        <w:tc>
          <w:tcPr>
            <w:tcW w:w="0" w:type="auto"/>
            <w:shd w:val="clear" w:color="auto" w:fill="B8CCE4"/>
          </w:tcPr>
          <w:p w14:paraId="4AD17696" w14:textId="77777777" w:rsidR="007F7BC7" w:rsidRPr="005C0EF0" w:rsidRDefault="007F7BC7" w:rsidP="005C0EF0">
            <w:pPr>
              <w:spacing w:before="60" w:after="60" w:line="240" w:lineRule="auto"/>
              <w:jc w:val="center"/>
              <w:rPr>
                <w:rFonts w:asciiTheme="majorHAnsi" w:hAnsiTheme="majorHAnsi"/>
                <w:sz w:val="24"/>
                <w:szCs w:val="24"/>
              </w:rPr>
            </w:pPr>
            <w:r w:rsidRPr="005C0EF0">
              <w:rPr>
                <w:rFonts w:asciiTheme="majorHAnsi" w:hAnsiTheme="majorHAnsi"/>
                <w:b/>
                <w:sz w:val="24"/>
                <w:szCs w:val="24"/>
              </w:rPr>
              <w:t>SG / HC reports</w:t>
            </w:r>
          </w:p>
        </w:tc>
        <w:tc>
          <w:tcPr>
            <w:tcW w:w="0" w:type="auto"/>
            <w:shd w:val="clear" w:color="auto" w:fill="B8CCE4"/>
          </w:tcPr>
          <w:p w14:paraId="60BF37A6" w14:textId="77777777" w:rsidR="007F7BC7" w:rsidRPr="005C0EF0" w:rsidRDefault="007F7BC7" w:rsidP="005C0EF0">
            <w:pPr>
              <w:spacing w:before="60" w:after="0" w:line="240" w:lineRule="auto"/>
              <w:jc w:val="center"/>
              <w:rPr>
                <w:rFonts w:asciiTheme="majorHAnsi" w:hAnsiTheme="majorHAnsi"/>
                <w:sz w:val="24"/>
                <w:szCs w:val="24"/>
              </w:rPr>
            </w:pPr>
            <w:r w:rsidRPr="005C0EF0">
              <w:rPr>
                <w:rFonts w:asciiTheme="majorHAnsi" w:hAnsiTheme="majorHAnsi"/>
                <w:b/>
                <w:sz w:val="24"/>
                <w:szCs w:val="24"/>
              </w:rPr>
              <w:t>Other HR Mechanisms, Bodies &amp; Annual Panels</w:t>
            </w:r>
          </w:p>
        </w:tc>
        <w:tc>
          <w:tcPr>
            <w:tcW w:w="0" w:type="auto"/>
            <w:tcBorders>
              <w:right w:val="single" w:sz="12" w:space="0" w:color="000000"/>
            </w:tcBorders>
            <w:shd w:val="clear" w:color="auto" w:fill="B8CCE4"/>
          </w:tcPr>
          <w:p w14:paraId="22C6CF5F" w14:textId="77777777" w:rsidR="007F7BC7" w:rsidRPr="005C0EF0" w:rsidRDefault="007F7BC7" w:rsidP="005C0EF0">
            <w:pPr>
              <w:spacing w:before="60" w:after="60" w:line="240" w:lineRule="auto"/>
              <w:jc w:val="center"/>
              <w:rPr>
                <w:rFonts w:asciiTheme="majorHAnsi" w:hAnsiTheme="majorHAnsi"/>
                <w:sz w:val="24"/>
                <w:szCs w:val="24"/>
              </w:rPr>
            </w:pPr>
            <w:r w:rsidRPr="005C0EF0">
              <w:rPr>
                <w:rFonts w:asciiTheme="majorHAnsi" w:hAnsiTheme="majorHAnsi"/>
                <w:b/>
                <w:sz w:val="24"/>
                <w:szCs w:val="24"/>
              </w:rPr>
              <w:t>Special Procedures</w:t>
            </w:r>
          </w:p>
        </w:tc>
      </w:tr>
      <w:tr w:rsidR="007F7BC7" w:rsidRPr="005C0EF0" w14:paraId="5C748D6A" w14:textId="77777777" w:rsidTr="005C0EF0">
        <w:trPr>
          <w:trHeight w:val="860"/>
        </w:trPr>
        <w:tc>
          <w:tcPr>
            <w:tcW w:w="0" w:type="auto"/>
            <w:shd w:val="clear" w:color="auto" w:fill="auto"/>
          </w:tcPr>
          <w:p w14:paraId="7B74DDA7"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1.</w:t>
            </w:r>
          </w:p>
          <w:p w14:paraId="4D68544A" w14:textId="77777777" w:rsidR="007F7BC7" w:rsidRPr="005C0EF0" w:rsidRDefault="007F7BC7" w:rsidP="005C0EF0">
            <w:pPr>
              <w:spacing w:before="60" w:after="0" w:line="240" w:lineRule="auto"/>
              <w:jc w:val="center"/>
              <w:rPr>
                <w:rFonts w:asciiTheme="majorHAnsi" w:hAnsiTheme="majorHAnsi"/>
                <w:b/>
                <w:sz w:val="24"/>
                <w:szCs w:val="24"/>
              </w:rPr>
            </w:pPr>
          </w:p>
        </w:tc>
        <w:tc>
          <w:tcPr>
            <w:tcW w:w="0" w:type="auto"/>
            <w:shd w:val="clear" w:color="auto" w:fill="auto"/>
          </w:tcPr>
          <w:p w14:paraId="36768834"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Accelerating efforts to eliminate all forms of violence against women </w:t>
            </w:r>
          </w:p>
          <w:p w14:paraId="7C540D40" w14:textId="77777777" w:rsidR="007F7BC7" w:rsidRPr="005C0EF0" w:rsidRDefault="007F7BC7" w:rsidP="005C0EF0">
            <w:pPr>
              <w:spacing w:after="0" w:line="240" w:lineRule="auto"/>
              <w:rPr>
                <w:rFonts w:asciiTheme="majorHAnsi" w:hAnsiTheme="majorHAnsi"/>
                <w:b/>
                <w:sz w:val="24"/>
                <w:szCs w:val="24"/>
              </w:rPr>
            </w:pPr>
            <w:r w:rsidRPr="005C0EF0">
              <w:rPr>
                <w:rFonts w:asciiTheme="majorHAnsi" w:hAnsiTheme="majorHAnsi"/>
                <w:i/>
                <w:sz w:val="24"/>
                <w:szCs w:val="24"/>
              </w:rPr>
              <w:t>(Canada).</w:t>
            </w:r>
            <w:r w:rsidRPr="005C0EF0">
              <w:rPr>
                <w:rFonts w:asciiTheme="majorHAnsi" w:hAnsiTheme="majorHAnsi"/>
                <w:i/>
                <w:sz w:val="24"/>
                <w:szCs w:val="24"/>
              </w:rPr>
              <w:tab/>
            </w:r>
          </w:p>
          <w:p w14:paraId="3F8D52B3"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color w:val="FF0000"/>
                <w:sz w:val="24"/>
                <w:szCs w:val="24"/>
              </w:rPr>
              <w:t>Biennial resolution</w:t>
            </w:r>
          </w:p>
          <w:p w14:paraId="2BAA8002"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A/HRC/RES/38/5</w:t>
            </w:r>
            <w:r w:rsidRPr="005C0EF0">
              <w:rPr>
                <w:rFonts w:asciiTheme="majorHAnsi" w:hAnsiTheme="majorHAnsi"/>
                <w:sz w:val="24"/>
                <w:szCs w:val="24"/>
              </w:rPr>
              <w:t>)</w:t>
            </w:r>
          </w:p>
          <w:p w14:paraId="46FDA48B"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A/RES/73/148</w:t>
            </w:r>
            <w:r w:rsidRPr="005C0EF0">
              <w:rPr>
                <w:rFonts w:asciiTheme="majorHAnsi" w:hAnsiTheme="majorHAnsi"/>
                <w:sz w:val="24"/>
                <w:szCs w:val="24"/>
              </w:rPr>
              <w:t>)</w:t>
            </w:r>
          </w:p>
          <w:p w14:paraId="0B9E3DD8" w14:textId="77777777" w:rsidR="007F7BC7" w:rsidRPr="005C0EF0" w:rsidRDefault="007F7BC7" w:rsidP="005C0EF0">
            <w:pPr>
              <w:spacing w:after="0" w:line="240" w:lineRule="auto"/>
              <w:rPr>
                <w:rFonts w:asciiTheme="majorHAnsi" w:hAnsiTheme="majorHAnsi"/>
                <w:sz w:val="24"/>
                <w:szCs w:val="24"/>
              </w:rPr>
            </w:pPr>
          </w:p>
          <w:p w14:paraId="50B736AC" w14:textId="77777777" w:rsidR="007F7BC7" w:rsidRPr="005C0EF0" w:rsidRDefault="007F7BC7" w:rsidP="005C0EF0">
            <w:pPr>
              <w:spacing w:after="0" w:line="240" w:lineRule="auto"/>
              <w:rPr>
                <w:rFonts w:asciiTheme="majorHAnsi" w:hAnsiTheme="majorHAnsi"/>
                <w:sz w:val="24"/>
                <w:szCs w:val="24"/>
                <w:highlight w:val="yellow"/>
              </w:rPr>
            </w:pPr>
          </w:p>
          <w:p w14:paraId="1FB94EF6" w14:textId="77777777" w:rsidR="007F7BC7" w:rsidRPr="005C0EF0" w:rsidRDefault="007F7BC7" w:rsidP="005C0EF0">
            <w:pPr>
              <w:spacing w:after="0" w:line="240" w:lineRule="auto"/>
              <w:rPr>
                <w:rFonts w:asciiTheme="majorHAnsi" w:hAnsiTheme="majorHAnsi"/>
                <w:sz w:val="24"/>
                <w:szCs w:val="24"/>
              </w:rPr>
            </w:pPr>
          </w:p>
          <w:p w14:paraId="2316EB1E" w14:textId="77777777" w:rsidR="007F7BC7" w:rsidRPr="005C0EF0" w:rsidRDefault="007F7BC7" w:rsidP="005C0EF0">
            <w:pPr>
              <w:spacing w:after="60" w:line="240" w:lineRule="auto"/>
              <w:rPr>
                <w:rFonts w:asciiTheme="majorHAnsi" w:hAnsiTheme="majorHAnsi"/>
                <w:sz w:val="24"/>
                <w:szCs w:val="24"/>
              </w:rPr>
            </w:pPr>
          </w:p>
        </w:tc>
        <w:tc>
          <w:tcPr>
            <w:tcW w:w="0" w:type="auto"/>
            <w:shd w:val="clear" w:color="auto" w:fill="auto"/>
          </w:tcPr>
          <w:p w14:paraId="414696C5"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 HC report</w:t>
            </w:r>
          </w:p>
          <w:p w14:paraId="4C12D83C" w14:textId="77777777" w:rsidR="007F7BC7" w:rsidRPr="005C0EF0" w:rsidRDefault="007F7BC7" w:rsidP="005C0EF0">
            <w:pPr>
              <w:spacing w:after="60" w:line="240" w:lineRule="auto"/>
              <w:rPr>
                <w:rFonts w:asciiTheme="majorHAnsi" w:hAnsiTheme="majorHAnsi"/>
                <w:sz w:val="24"/>
                <w:szCs w:val="24"/>
              </w:rPr>
            </w:pPr>
          </w:p>
        </w:tc>
        <w:tc>
          <w:tcPr>
            <w:tcW w:w="0" w:type="auto"/>
            <w:vMerge w:val="restart"/>
            <w:shd w:val="clear" w:color="auto" w:fill="FFFFFF"/>
          </w:tcPr>
          <w:p w14:paraId="09FE5961"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Related to women’s rights:</w:t>
            </w:r>
          </w:p>
          <w:p w14:paraId="7DB7A112"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Annual full day discussion on women’s human rights (</w:t>
            </w:r>
            <w:r w:rsidR="00CF2286" w:rsidRPr="005C0EF0">
              <w:rPr>
                <w:rFonts w:asciiTheme="majorHAnsi" w:hAnsiTheme="majorHAnsi"/>
                <w:sz w:val="24"/>
                <w:szCs w:val="24"/>
              </w:rPr>
              <w:t xml:space="preserve">Canada and </w:t>
            </w:r>
            <w:r w:rsidRPr="005C0EF0">
              <w:rPr>
                <w:rFonts w:asciiTheme="majorHAnsi" w:hAnsiTheme="majorHAnsi"/>
                <w:sz w:val="24"/>
                <w:szCs w:val="24"/>
              </w:rPr>
              <w:t>Chile)</w:t>
            </w:r>
          </w:p>
          <w:p w14:paraId="08AB30A5"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(HRC res. 6/30) in June session</w:t>
            </w:r>
          </w:p>
          <w:p w14:paraId="2A75DC38" w14:textId="77777777" w:rsidR="007F7BC7" w:rsidRPr="005C0EF0" w:rsidRDefault="007F7BC7" w:rsidP="005C0EF0">
            <w:pPr>
              <w:spacing w:after="0" w:line="240" w:lineRule="auto"/>
              <w:rPr>
                <w:rFonts w:asciiTheme="majorHAnsi" w:hAnsiTheme="majorHAnsi"/>
                <w:sz w:val="24"/>
                <w:szCs w:val="24"/>
              </w:rPr>
            </w:pPr>
          </w:p>
          <w:p w14:paraId="068E259E" w14:textId="77777777" w:rsidR="007F7BC7" w:rsidRPr="005C0EF0" w:rsidRDefault="007F7BC7" w:rsidP="005C0EF0">
            <w:pPr>
              <w:spacing w:after="0" w:line="240" w:lineRule="auto"/>
              <w:rPr>
                <w:rFonts w:asciiTheme="majorHAnsi" w:hAnsiTheme="majorHAnsi"/>
                <w:color w:val="FF0000"/>
                <w:sz w:val="24"/>
                <w:szCs w:val="24"/>
                <w:highlight w:val="yellow"/>
              </w:rPr>
            </w:pPr>
            <w:r w:rsidRPr="005C0EF0">
              <w:rPr>
                <w:rFonts w:asciiTheme="majorHAnsi" w:hAnsiTheme="majorHAnsi"/>
                <w:sz w:val="24"/>
                <w:szCs w:val="24"/>
              </w:rPr>
              <w:t xml:space="preserve">Annual half-day panel on the </w:t>
            </w:r>
            <w:r w:rsidRPr="00471903">
              <w:rPr>
                <w:rFonts w:asciiTheme="majorHAnsi" w:hAnsiTheme="majorHAnsi"/>
                <w:sz w:val="24"/>
                <w:szCs w:val="24"/>
              </w:rPr>
              <w:t>i</w:t>
            </w:r>
            <w:r w:rsidRPr="005C0EF0">
              <w:rPr>
                <w:rFonts w:asciiTheme="majorHAnsi" w:hAnsiTheme="majorHAnsi"/>
                <w:sz w:val="24"/>
                <w:szCs w:val="24"/>
              </w:rPr>
              <w:t>ntegration of a gender perspective (Chile) (HRC res. 6/30) in September session</w:t>
            </w:r>
          </w:p>
        </w:tc>
        <w:tc>
          <w:tcPr>
            <w:tcW w:w="0" w:type="auto"/>
            <w:tcBorders>
              <w:right w:val="single" w:sz="12" w:space="0" w:color="000000"/>
            </w:tcBorders>
            <w:shd w:val="clear" w:color="auto" w:fill="FFFFFF"/>
          </w:tcPr>
          <w:p w14:paraId="1645C6A3"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SR on violence against women, its causes and consequences (est. 1994)</w:t>
            </w:r>
          </w:p>
          <w:p w14:paraId="0DE22373"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i/>
                <w:sz w:val="24"/>
                <w:szCs w:val="24"/>
              </w:rPr>
              <w:t>Next mandate renewal in HRC41 (2019)</w:t>
            </w:r>
          </w:p>
          <w:p w14:paraId="3776AA26" w14:textId="77777777" w:rsidR="007F7BC7" w:rsidRPr="005C0EF0" w:rsidRDefault="007F7BC7" w:rsidP="005C0EF0">
            <w:pPr>
              <w:spacing w:after="0" w:line="240" w:lineRule="auto"/>
              <w:rPr>
                <w:rFonts w:asciiTheme="majorHAnsi" w:hAnsiTheme="majorHAnsi"/>
                <w:sz w:val="24"/>
                <w:szCs w:val="24"/>
              </w:rPr>
            </w:pPr>
          </w:p>
          <w:p w14:paraId="5E6A568F" w14:textId="77777777" w:rsidR="007F7BC7" w:rsidRPr="005C0EF0" w:rsidRDefault="007F7BC7" w:rsidP="005C0EF0">
            <w:pPr>
              <w:spacing w:after="0" w:line="240" w:lineRule="auto"/>
              <w:rPr>
                <w:rFonts w:asciiTheme="majorHAnsi" w:hAnsiTheme="majorHAnsi"/>
                <w:sz w:val="24"/>
                <w:szCs w:val="24"/>
              </w:rPr>
            </w:pPr>
          </w:p>
          <w:p w14:paraId="3087953A" w14:textId="77777777" w:rsidR="007F7BC7" w:rsidRPr="005C0EF0" w:rsidRDefault="007F7BC7" w:rsidP="005C0EF0">
            <w:pPr>
              <w:spacing w:after="60" w:line="240" w:lineRule="auto"/>
              <w:rPr>
                <w:rFonts w:asciiTheme="majorHAnsi" w:hAnsiTheme="majorHAnsi"/>
                <w:sz w:val="24"/>
                <w:szCs w:val="24"/>
              </w:rPr>
            </w:pPr>
          </w:p>
        </w:tc>
      </w:tr>
      <w:tr w:rsidR="007F7BC7" w:rsidRPr="005C0EF0" w14:paraId="3FA3086A" w14:textId="77777777" w:rsidTr="005C0EF0">
        <w:trPr>
          <w:trHeight w:val="720"/>
        </w:trPr>
        <w:tc>
          <w:tcPr>
            <w:tcW w:w="0" w:type="auto"/>
            <w:shd w:val="clear" w:color="auto" w:fill="auto"/>
          </w:tcPr>
          <w:p w14:paraId="7E61EFF3"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2.</w:t>
            </w:r>
          </w:p>
        </w:tc>
        <w:tc>
          <w:tcPr>
            <w:tcW w:w="0" w:type="auto"/>
            <w:shd w:val="clear" w:color="auto" w:fill="auto"/>
          </w:tcPr>
          <w:p w14:paraId="0E3F3252"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Elimination of discrimination against women </w:t>
            </w:r>
          </w:p>
          <w:p w14:paraId="297A1CC7" w14:textId="77777777" w:rsidR="007F7BC7" w:rsidRPr="005C0EF0" w:rsidRDefault="007F7BC7" w:rsidP="005C0EF0">
            <w:pPr>
              <w:spacing w:after="60" w:line="240" w:lineRule="auto"/>
              <w:rPr>
                <w:rFonts w:asciiTheme="majorHAnsi" w:hAnsiTheme="majorHAnsi"/>
                <w:b/>
                <w:sz w:val="24"/>
                <w:szCs w:val="24"/>
              </w:rPr>
            </w:pPr>
            <w:r w:rsidRPr="005C0EF0">
              <w:rPr>
                <w:rFonts w:asciiTheme="majorHAnsi" w:hAnsiTheme="majorHAnsi"/>
                <w:i/>
                <w:sz w:val="24"/>
                <w:szCs w:val="24"/>
              </w:rPr>
              <w:t>(Colombia, Mexico).</w:t>
            </w:r>
            <w:r w:rsidRPr="005C0EF0">
              <w:rPr>
                <w:rFonts w:asciiTheme="majorHAnsi" w:hAnsiTheme="majorHAnsi"/>
                <w:b/>
                <w:sz w:val="24"/>
                <w:szCs w:val="24"/>
              </w:rPr>
              <w:t xml:space="preserve"> </w:t>
            </w:r>
          </w:p>
          <w:p w14:paraId="4CAEBF7B" w14:textId="3B3C3142"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w:t>
            </w:r>
            <w:r w:rsidR="0013714C">
              <w:rPr>
                <w:rFonts w:asciiTheme="majorHAnsi" w:hAnsiTheme="majorHAnsi"/>
                <w:b/>
                <w:sz w:val="24"/>
                <w:szCs w:val="24"/>
              </w:rPr>
              <w:t>RES/</w:t>
            </w:r>
            <w:r w:rsidRPr="005C0EF0">
              <w:rPr>
                <w:rFonts w:asciiTheme="majorHAnsi" w:hAnsiTheme="majorHAnsi"/>
                <w:b/>
                <w:sz w:val="24"/>
                <w:szCs w:val="24"/>
              </w:rPr>
              <w:t>38/1</w:t>
            </w:r>
            <w:r w:rsidRPr="005C0EF0">
              <w:rPr>
                <w:rFonts w:asciiTheme="majorHAnsi" w:hAnsiTheme="majorHAnsi"/>
                <w:sz w:val="24"/>
                <w:szCs w:val="24"/>
              </w:rPr>
              <w:t>)</w:t>
            </w:r>
            <w:r w:rsidRPr="005C0EF0">
              <w:rPr>
                <w:rFonts w:asciiTheme="majorHAnsi" w:hAnsiTheme="majorHAnsi"/>
                <w:i/>
                <w:sz w:val="24"/>
                <w:szCs w:val="24"/>
              </w:rPr>
              <w:tab/>
            </w:r>
          </w:p>
        </w:tc>
        <w:tc>
          <w:tcPr>
            <w:tcW w:w="0" w:type="auto"/>
            <w:shd w:val="clear" w:color="auto" w:fill="D9D9D9"/>
          </w:tcPr>
          <w:p w14:paraId="66F4AC92" w14:textId="77777777" w:rsidR="007F7BC7" w:rsidRPr="005C0EF0" w:rsidRDefault="007F7BC7" w:rsidP="005C0EF0">
            <w:pPr>
              <w:spacing w:before="60" w:after="60" w:line="240" w:lineRule="auto"/>
              <w:rPr>
                <w:rFonts w:asciiTheme="majorHAnsi" w:hAnsiTheme="majorHAnsi"/>
                <w:sz w:val="24"/>
                <w:szCs w:val="24"/>
              </w:rPr>
            </w:pPr>
          </w:p>
        </w:tc>
        <w:tc>
          <w:tcPr>
            <w:tcW w:w="0" w:type="auto"/>
            <w:vMerge/>
            <w:shd w:val="clear" w:color="auto" w:fill="FFFFFF"/>
          </w:tcPr>
          <w:p w14:paraId="538D438A" w14:textId="77777777" w:rsidR="007F7BC7" w:rsidRPr="005C0EF0" w:rsidRDefault="007F7BC7" w:rsidP="005C0EF0">
            <w:pPr>
              <w:widowControl w:val="0"/>
              <w:pBdr>
                <w:top w:val="nil"/>
                <w:left w:val="nil"/>
                <w:bottom w:val="nil"/>
                <w:right w:val="nil"/>
                <w:between w:val="nil"/>
              </w:pBdr>
              <w:spacing w:after="0" w:line="240" w:lineRule="auto"/>
              <w:rPr>
                <w:rFonts w:asciiTheme="majorHAnsi" w:hAnsiTheme="majorHAnsi"/>
                <w:sz w:val="24"/>
                <w:szCs w:val="24"/>
              </w:rPr>
            </w:pPr>
          </w:p>
        </w:tc>
        <w:tc>
          <w:tcPr>
            <w:tcW w:w="0" w:type="auto"/>
            <w:tcBorders>
              <w:right w:val="single" w:sz="12" w:space="0" w:color="000000"/>
            </w:tcBorders>
            <w:shd w:val="clear" w:color="auto" w:fill="FFFFFF"/>
          </w:tcPr>
          <w:p w14:paraId="6D64F18D"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Working Group on the issue of discrimination against women in law and in practice(est. 2010)</w:t>
            </w:r>
          </w:p>
          <w:p w14:paraId="5493A80E"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i/>
                <w:sz w:val="24"/>
                <w:szCs w:val="24"/>
              </w:rPr>
              <w:t>Next mandate renewal in HRC41 (2019)</w:t>
            </w:r>
          </w:p>
        </w:tc>
      </w:tr>
      <w:tr w:rsidR="007F7BC7" w:rsidRPr="005C0EF0" w14:paraId="5A2EF8E5" w14:textId="77777777" w:rsidTr="005C0EF0">
        <w:trPr>
          <w:trHeight w:val="760"/>
        </w:trPr>
        <w:tc>
          <w:tcPr>
            <w:tcW w:w="0" w:type="auto"/>
            <w:shd w:val="clear" w:color="auto" w:fill="auto"/>
          </w:tcPr>
          <w:p w14:paraId="6C86907D"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3.</w:t>
            </w:r>
          </w:p>
        </w:tc>
        <w:tc>
          <w:tcPr>
            <w:tcW w:w="0" w:type="auto"/>
            <w:shd w:val="clear" w:color="auto" w:fill="auto"/>
          </w:tcPr>
          <w:p w14:paraId="0161FE48"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Elimination of female genital mutilation </w:t>
            </w:r>
          </w:p>
          <w:p w14:paraId="2764AECE" w14:textId="77777777" w:rsidR="007F7BC7" w:rsidRPr="005C0EF0" w:rsidRDefault="007F7BC7" w:rsidP="005C0EF0">
            <w:pPr>
              <w:spacing w:after="0" w:line="240" w:lineRule="auto"/>
              <w:ind w:left="1440" w:hanging="1440"/>
              <w:rPr>
                <w:rFonts w:asciiTheme="majorHAnsi" w:hAnsiTheme="majorHAnsi"/>
                <w:b/>
                <w:sz w:val="24"/>
                <w:szCs w:val="24"/>
              </w:rPr>
            </w:pPr>
            <w:r w:rsidRPr="005C0EF0">
              <w:rPr>
                <w:rFonts w:asciiTheme="majorHAnsi" w:hAnsiTheme="majorHAnsi"/>
                <w:i/>
                <w:sz w:val="24"/>
                <w:szCs w:val="24"/>
              </w:rPr>
              <w:t xml:space="preserve">(African Group). </w:t>
            </w:r>
          </w:p>
          <w:p w14:paraId="5C92D37A" w14:textId="77777777" w:rsidR="007F7BC7" w:rsidRPr="005C0EF0" w:rsidRDefault="007F7BC7"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07C7CEF8" w14:textId="155E6F7E"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w:t>
            </w:r>
            <w:r w:rsidR="0013714C">
              <w:rPr>
                <w:rFonts w:asciiTheme="majorHAnsi" w:hAnsiTheme="majorHAnsi"/>
                <w:b/>
                <w:sz w:val="24"/>
                <w:szCs w:val="24"/>
              </w:rPr>
              <w:t>RES/</w:t>
            </w:r>
            <w:r w:rsidRPr="005C0EF0">
              <w:rPr>
                <w:rFonts w:asciiTheme="majorHAnsi" w:hAnsiTheme="majorHAnsi"/>
                <w:b/>
                <w:sz w:val="24"/>
                <w:szCs w:val="24"/>
              </w:rPr>
              <w:t>38/6</w:t>
            </w:r>
            <w:r w:rsidRPr="005C0EF0">
              <w:rPr>
                <w:rFonts w:asciiTheme="majorHAnsi" w:hAnsiTheme="majorHAnsi"/>
                <w:sz w:val="24"/>
                <w:szCs w:val="24"/>
              </w:rPr>
              <w:t>)</w:t>
            </w:r>
          </w:p>
          <w:p w14:paraId="175BC195"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A/RES/73/149</w:t>
            </w:r>
            <w:r w:rsidRPr="005C0EF0">
              <w:rPr>
                <w:rFonts w:asciiTheme="majorHAnsi" w:hAnsiTheme="majorHAnsi"/>
                <w:sz w:val="24"/>
                <w:szCs w:val="24"/>
              </w:rPr>
              <w:t>)</w:t>
            </w:r>
          </w:p>
        </w:tc>
        <w:tc>
          <w:tcPr>
            <w:tcW w:w="0" w:type="auto"/>
            <w:shd w:val="clear" w:color="auto" w:fill="D9D9D9"/>
          </w:tcPr>
          <w:p w14:paraId="361E4187" w14:textId="77777777" w:rsidR="007F7BC7" w:rsidRPr="005C0EF0" w:rsidRDefault="007F7BC7" w:rsidP="005C0EF0">
            <w:pPr>
              <w:spacing w:before="60" w:after="60" w:line="240" w:lineRule="auto"/>
              <w:rPr>
                <w:rFonts w:asciiTheme="majorHAnsi" w:hAnsiTheme="majorHAnsi"/>
                <w:sz w:val="24"/>
                <w:szCs w:val="24"/>
              </w:rPr>
            </w:pPr>
          </w:p>
        </w:tc>
        <w:tc>
          <w:tcPr>
            <w:tcW w:w="0" w:type="auto"/>
            <w:vMerge/>
            <w:shd w:val="clear" w:color="auto" w:fill="FFFFFF"/>
          </w:tcPr>
          <w:p w14:paraId="41C4AE10" w14:textId="77777777" w:rsidR="007F7BC7" w:rsidRPr="005C0EF0" w:rsidRDefault="007F7BC7" w:rsidP="005C0EF0">
            <w:pPr>
              <w:widowControl w:val="0"/>
              <w:pBdr>
                <w:top w:val="nil"/>
                <w:left w:val="nil"/>
                <w:bottom w:val="nil"/>
                <w:right w:val="nil"/>
                <w:between w:val="nil"/>
              </w:pBdr>
              <w:spacing w:after="0" w:line="240" w:lineRule="auto"/>
              <w:rPr>
                <w:rFonts w:asciiTheme="majorHAnsi" w:hAnsiTheme="majorHAnsi"/>
                <w:sz w:val="24"/>
                <w:szCs w:val="24"/>
              </w:rPr>
            </w:pPr>
          </w:p>
        </w:tc>
        <w:tc>
          <w:tcPr>
            <w:tcW w:w="0" w:type="auto"/>
            <w:tcBorders>
              <w:bottom w:val="single" w:sz="4" w:space="0" w:color="000000"/>
              <w:right w:val="single" w:sz="12" w:space="0" w:color="000000"/>
            </w:tcBorders>
            <w:shd w:val="clear" w:color="auto" w:fill="FFFFFF"/>
          </w:tcPr>
          <w:p w14:paraId="3156635F"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1459B20D" w14:textId="77777777" w:rsidTr="005C0EF0">
        <w:trPr>
          <w:trHeight w:val="580"/>
        </w:trPr>
        <w:tc>
          <w:tcPr>
            <w:tcW w:w="0" w:type="auto"/>
            <w:shd w:val="clear" w:color="auto" w:fill="auto"/>
          </w:tcPr>
          <w:p w14:paraId="570F4AAC"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4.</w:t>
            </w:r>
          </w:p>
        </w:tc>
        <w:tc>
          <w:tcPr>
            <w:tcW w:w="0" w:type="auto"/>
            <w:shd w:val="clear" w:color="auto" w:fill="auto"/>
          </w:tcPr>
          <w:p w14:paraId="00B08E64" w14:textId="00FA013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Business and </w:t>
            </w:r>
            <w:r w:rsidR="00CC6C60">
              <w:rPr>
                <w:rFonts w:asciiTheme="majorHAnsi" w:hAnsiTheme="majorHAnsi"/>
                <w:sz w:val="24"/>
                <w:szCs w:val="24"/>
              </w:rPr>
              <w:t>h</w:t>
            </w:r>
            <w:r w:rsidRPr="005C0EF0">
              <w:rPr>
                <w:rFonts w:asciiTheme="majorHAnsi" w:hAnsiTheme="majorHAnsi"/>
                <w:sz w:val="24"/>
                <w:szCs w:val="24"/>
              </w:rPr>
              <w:t xml:space="preserve">uman </w:t>
            </w:r>
            <w:r w:rsidR="00CC6C60">
              <w:rPr>
                <w:rFonts w:asciiTheme="majorHAnsi" w:hAnsiTheme="majorHAnsi"/>
                <w:sz w:val="24"/>
                <w:szCs w:val="24"/>
              </w:rPr>
              <w:t>r</w:t>
            </w:r>
            <w:r w:rsidRPr="005C0EF0">
              <w:rPr>
                <w:rFonts w:asciiTheme="majorHAnsi" w:hAnsiTheme="majorHAnsi"/>
                <w:sz w:val="24"/>
                <w:szCs w:val="24"/>
              </w:rPr>
              <w:t xml:space="preserve">ights  </w:t>
            </w:r>
          </w:p>
          <w:p w14:paraId="10534702" w14:textId="77777777" w:rsidR="007F7BC7"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(Norway, Russian Federation, Ghana, Argentina)</w:t>
            </w:r>
          </w:p>
          <w:p w14:paraId="65D7BF70" w14:textId="77777777" w:rsidR="007325C4" w:rsidRPr="005C0EF0" w:rsidRDefault="007325C4"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20D81B5F"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A/HRC/RES/38/13)</w:t>
            </w:r>
            <w:r w:rsidRPr="005C0EF0">
              <w:rPr>
                <w:rFonts w:asciiTheme="majorHAnsi" w:hAnsiTheme="majorHAnsi"/>
                <w:i/>
                <w:sz w:val="24"/>
                <w:szCs w:val="24"/>
              </w:rPr>
              <w:tab/>
              <w:t xml:space="preserve"> </w:t>
            </w:r>
          </w:p>
          <w:p w14:paraId="1D9EC80E" w14:textId="77777777" w:rsidR="007F7BC7" w:rsidRPr="005C0EF0" w:rsidRDefault="007F7BC7" w:rsidP="005C0EF0">
            <w:pPr>
              <w:spacing w:after="0" w:line="240" w:lineRule="auto"/>
              <w:rPr>
                <w:rFonts w:asciiTheme="majorHAnsi" w:hAnsiTheme="majorHAnsi"/>
                <w:sz w:val="24"/>
                <w:szCs w:val="24"/>
              </w:rPr>
            </w:pPr>
          </w:p>
        </w:tc>
        <w:tc>
          <w:tcPr>
            <w:tcW w:w="0" w:type="auto"/>
            <w:shd w:val="clear" w:color="auto" w:fill="auto"/>
          </w:tcPr>
          <w:p w14:paraId="6F6D91EE"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HC report</w:t>
            </w:r>
          </w:p>
        </w:tc>
        <w:tc>
          <w:tcPr>
            <w:tcW w:w="0" w:type="auto"/>
            <w:tcBorders>
              <w:bottom w:val="single" w:sz="4" w:space="0" w:color="000000"/>
            </w:tcBorders>
            <w:shd w:val="clear" w:color="auto" w:fill="FFFFFF"/>
          </w:tcPr>
          <w:p w14:paraId="5984574A"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Annual Forum on Business and Human Rights </w:t>
            </w:r>
          </w:p>
          <w:p w14:paraId="4515873A"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(res 17/4)</w:t>
            </w:r>
          </w:p>
        </w:tc>
        <w:tc>
          <w:tcPr>
            <w:tcW w:w="0" w:type="auto"/>
            <w:tcBorders>
              <w:right w:val="single" w:sz="12" w:space="0" w:color="000000"/>
            </w:tcBorders>
            <w:shd w:val="clear" w:color="auto" w:fill="FFFFFF"/>
          </w:tcPr>
          <w:p w14:paraId="65F191A3"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Working Group on human rights and transnational corporations and other business enterprises (est. 2011, replacing the SRSG est. 2005)</w:t>
            </w:r>
          </w:p>
          <w:p w14:paraId="7F6D04AF"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 xml:space="preserve">Next mandate renewal in HRC44 (2020) </w:t>
            </w:r>
          </w:p>
        </w:tc>
      </w:tr>
      <w:tr w:rsidR="007F7BC7" w:rsidRPr="005C0EF0" w14:paraId="7EF647CE" w14:textId="77777777" w:rsidTr="005C0EF0">
        <w:trPr>
          <w:trHeight w:val="1700"/>
        </w:trPr>
        <w:tc>
          <w:tcPr>
            <w:tcW w:w="0" w:type="auto"/>
            <w:shd w:val="clear" w:color="auto" w:fill="auto"/>
          </w:tcPr>
          <w:p w14:paraId="50105598"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5.</w:t>
            </w:r>
          </w:p>
        </w:tc>
        <w:tc>
          <w:tcPr>
            <w:tcW w:w="0" w:type="auto"/>
            <w:shd w:val="clear" w:color="auto" w:fill="auto"/>
          </w:tcPr>
          <w:p w14:paraId="1DB07CE4" w14:textId="28ADDE57" w:rsidR="007F7BC7" w:rsidRPr="005C0EF0" w:rsidRDefault="007F7BC7" w:rsidP="005C0EF0">
            <w:pPr>
              <w:spacing w:before="60" w:after="0" w:line="240" w:lineRule="auto"/>
              <w:rPr>
                <w:rFonts w:asciiTheme="majorHAnsi" w:hAnsiTheme="majorHAnsi"/>
                <w:sz w:val="24"/>
                <w:szCs w:val="24"/>
                <w:highlight w:val="yellow"/>
              </w:rPr>
            </w:pPr>
            <w:r w:rsidRPr="005C0EF0">
              <w:rPr>
                <w:rFonts w:asciiTheme="majorHAnsi" w:hAnsiTheme="majorHAnsi"/>
                <w:sz w:val="24"/>
                <w:szCs w:val="24"/>
              </w:rPr>
              <w:t xml:space="preserve">Elaboration of international legally binding instrument on </w:t>
            </w:r>
            <w:r w:rsidR="00404798" w:rsidRPr="00404798">
              <w:rPr>
                <w:rFonts w:asciiTheme="majorHAnsi" w:hAnsiTheme="majorHAnsi"/>
                <w:sz w:val="24"/>
                <w:szCs w:val="24"/>
              </w:rPr>
              <w:t>transnational corporations</w:t>
            </w:r>
            <w:r w:rsidRPr="005C0EF0">
              <w:rPr>
                <w:rFonts w:asciiTheme="majorHAnsi" w:hAnsiTheme="majorHAnsi"/>
                <w:sz w:val="24"/>
                <w:szCs w:val="24"/>
              </w:rPr>
              <w:t xml:space="preserve"> and </w:t>
            </w:r>
            <w:r w:rsidR="00CC6C60">
              <w:rPr>
                <w:rFonts w:asciiTheme="majorHAnsi" w:hAnsiTheme="majorHAnsi"/>
                <w:sz w:val="24"/>
                <w:szCs w:val="24"/>
              </w:rPr>
              <w:t>o</w:t>
            </w:r>
            <w:r w:rsidRPr="005C0EF0">
              <w:rPr>
                <w:rFonts w:asciiTheme="majorHAnsi" w:hAnsiTheme="majorHAnsi"/>
                <w:sz w:val="24"/>
                <w:szCs w:val="24"/>
              </w:rPr>
              <w:t xml:space="preserve">ther </w:t>
            </w:r>
            <w:r w:rsidR="00CC6C60">
              <w:rPr>
                <w:rFonts w:asciiTheme="majorHAnsi" w:hAnsiTheme="majorHAnsi"/>
                <w:sz w:val="24"/>
                <w:szCs w:val="24"/>
              </w:rPr>
              <w:t>b</w:t>
            </w:r>
            <w:r w:rsidRPr="005C0EF0">
              <w:rPr>
                <w:rFonts w:asciiTheme="majorHAnsi" w:hAnsiTheme="majorHAnsi"/>
                <w:sz w:val="24"/>
                <w:szCs w:val="24"/>
              </w:rPr>
              <w:t xml:space="preserve">usiness </w:t>
            </w:r>
            <w:r w:rsidR="00CC6C60">
              <w:rPr>
                <w:rFonts w:asciiTheme="majorHAnsi" w:hAnsiTheme="majorHAnsi"/>
                <w:sz w:val="24"/>
                <w:szCs w:val="24"/>
              </w:rPr>
              <w:t>e</w:t>
            </w:r>
            <w:r w:rsidRPr="005C0EF0">
              <w:rPr>
                <w:rFonts w:asciiTheme="majorHAnsi" w:hAnsiTheme="majorHAnsi"/>
                <w:sz w:val="24"/>
                <w:szCs w:val="24"/>
              </w:rPr>
              <w:t>nterprises with respect to human rights</w:t>
            </w:r>
          </w:p>
          <w:p w14:paraId="16B3F40C" w14:textId="77777777" w:rsidR="007F7BC7" w:rsidRPr="005C0EF0" w:rsidRDefault="007F7BC7" w:rsidP="005C0EF0">
            <w:pPr>
              <w:spacing w:after="60" w:line="240" w:lineRule="auto"/>
              <w:rPr>
                <w:rFonts w:asciiTheme="majorHAnsi" w:hAnsiTheme="majorHAnsi"/>
                <w:i/>
                <w:sz w:val="24"/>
                <w:szCs w:val="24"/>
                <w:lang w:val="en-US"/>
              </w:rPr>
            </w:pPr>
            <w:r w:rsidRPr="005C0EF0">
              <w:rPr>
                <w:rFonts w:asciiTheme="majorHAnsi" w:hAnsiTheme="majorHAnsi"/>
                <w:i/>
                <w:sz w:val="24"/>
                <w:szCs w:val="24"/>
                <w:lang w:val="en-US"/>
              </w:rPr>
              <w:t xml:space="preserve">(Ecuador, South Africa). </w:t>
            </w:r>
          </w:p>
          <w:p w14:paraId="10A63333" w14:textId="77777777" w:rsidR="007F7BC7" w:rsidRPr="005C0EF0" w:rsidRDefault="007F7BC7" w:rsidP="005C0EF0">
            <w:pPr>
              <w:spacing w:after="60" w:line="240" w:lineRule="auto"/>
              <w:rPr>
                <w:rFonts w:asciiTheme="majorHAnsi" w:hAnsiTheme="majorHAnsi"/>
                <w:i/>
                <w:sz w:val="24"/>
                <w:szCs w:val="24"/>
                <w:lang w:val="en-US"/>
              </w:rPr>
            </w:pPr>
            <w:r w:rsidRPr="005C0EF0">
              <w:rPr>
                <w:rFonts w:asciiTheme="majorHAnsi" w:hAnsiTheme="majorHAnsi"/>
                <w:sz w:val="24"/>
                <w:szCs w:val="24"/>
                <w:lang w:val="en-US"/>
              </w:rPr>
              <w:t xml:space="preserve">(HRC resolution </w:t>
            </w:r>
            <w:r w:rsidRPr="005C0EF0">
              <w:rPr>
                <w:rFonts w:asciiTheme="majorHAnsi" w:hAnsiTheme="majorHAnsi"/>
                <w:b/>
                <w:sz w:val="24"/>
                <w:szCs w:val="24"/>
                <w:lang w:val="en-US"/>
              </w:rPr>
              <w:t>A/HRC/RES/26/9</w:t>
            </w:r>
            <w:r w:rsidRPr="005C0EF0">
              <w:rPr>
                <w:rFonts w:asciiTheme="majorHAnsi" w:hAnsiTheme="majorHAnsi"/>
                <w:sz w:val="24"/>
                <w:szCs w:val="24"/>
                <w:lang w:val="en-US"/>
              </w:rPr>
              <w:t>)</w:t>
            </w:r>
            <w:r w:rsidRPr="005C0EF0">
              <w:rPr>
                <w:rFonts w:asciiTheme="majorHAnsi" w:hAnsiTheme="majorHAnsi"/>
                <w:i/>
                <w:sz w:val="24"/>
                <w:szCs w:val="24"/>
                <w:lang w:val="en-US"/>
              </w:rPr>
              <w:tab/>
            </w:r>
          </w:p>
          <w:p w14:paraId="5306DFE7" w14:textId="77777777" w:rsidR="007F7BC7" w:rsidRPr="005C0EF0" w:rsidRDefault="00330F6F" w:rsidP="005C0EF0">
            <w:pPr>
              <w:spacing w:after="60" w:line="240" w:lineRule="auto"/>
              <w:rPr>
                <w:rFonts w:asciiTheme="majorHAnsi" w:hAnsiTheme="majorHAnsi"/>
                <w:b/>
                <w:i/>
                <w:color w:val="4A86E8"/>
                <w:sz w:val="24"/>
                <w:szCs w:val="24"/>
              </w:rPr>
            </w:pPr>
            <w:r w:rsidRPr="005C0EF0">
              <w:rPr>
                <w:rFonts w:asciiTheme="majorHAnsi" w:hAnsiTheme="majorHAnsi"/>
                <w:sz w:val="24"/>
                <w:szCs w:val="24"/>
              </w:rPr>
              <w:t>Last resolution i</w:t>
            </w:r>
            <w:r w:rsidR="007F7BC7" w:rsidRPr="005C0EF0">
              <w:rPr>
                <w:rFonts w:asciiTheme="majorHAnsi" w:hAnsiTheme="majorHAnsi"/>
                <w:sz w:val="24"/>
                <w:szCs w:val="24"/>
              </w:rPr>
              <w:t>n 2014</w:t>
            </w:r>
            <w:r w:rsidRPr="005C0EF0">
              <w:rPr>
                <w:rFonts w:asciiTheme="majorHAnsi" w:hAnsiTheme="majorHAnsi"/>
                <w:sz w:val="24"/>
                <w:szCs w:val="24"/>
              </w:rPr>
              <w:t>.</w:t>
            </w:r>
          </w:p>
        </w:tc>
        <w:tc>
          <w:tcPr>
            <w:tcW w:w="0" w:type="auto"/>
            <w:shd w:val="clear" w:color="auto" w:fill="D9D9D9"/>
          </w:tcPr>
          <w:p w14:paraId="49C8797C"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FFFFFF"/>
          </w:tcPr>
          <w:p w14:paraId="2AE95859"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IGWG on transnational corporations and other business enterprises with respect to human rights (res. 26/9) </w:t>
            </w:r>
          </w:p>
          <w:p w14:paraId="54EF210D"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(reporting in March)</w:t>
            </w:r>
          </w:p>
        </w:tc>
        <w:tc>
          <w:tcPr>
            <w:tcW w:w="0" w:type="auto"/>
            <w:tcBorders>
              <w:right w:val="single" w:sz="12" w:space="0" w:color="000000"/>
            </w:tcBorders>
            <w:shd w:val="clear" w:color="auto" w:fill="D9D9D9"/>
          </w:tcPr>
          <w:p w14:paraId="74D3DDF0"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15584133" w14:textId="77777777" w:rsidTr="005C0EF0">
        <w:trPr>
          <w:trHeight w:val="1540"/>
        </w:trPr>
        <w:tc>
          <w:tcPr>
            <w:tcW w:w="0" w:type="auto"/>
            <w:shd w:val="clear" w:color="auto" w:fill="auto"/>
          </w:tcPr>
          <w:p w14:paraId="492DA159"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6.</w:t>
            </w:r>
          </w:p>
        </w:tc>
        <w:tc>
          <w:tcPr>
            <w:tcW w:w="0" w:type="auto"/>
            <w:shd w:val="clear" w:color="auto" w:fill="auto"/>
          </w:tcPr>
          <w:p w14:paraId="7693A261" w14:textId="31377806"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Enhancement of International cooperation in the field of </w:t>
            </w:r>
            <w:r w:rsidR="00404798">
              <w:rPr>
                <w:rFonts w:asciiTheme="majorHAnsi" w:hAnsiTheme="majorHAnsi"/>
                <w:sz w:val="24"/>
                <w:szCs w:val="24"/>
              </w:rPr>
              <w:t>human rights</w:t>
            </w:r>
            <w:r w:rsidRPr="005C0EF0">
              <w:rPr>
                <w:rFonts w:asciiTheme="majorHAnsi" w:hAnsiTheme="majorHAnsi"/>
                <w:sz w:val="24"/>
                <w:szCs w:val="24"/>
              </w:rPr>
              <w:t xml:space="preserve"> </w:t>
            </w:r>
          </w:p>
          <w:p w14:paraId="18C95548"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i/>
                <w:sz w:val="24"/>
                <w:szCs w:val="24"/>
              </w:rPr>
              <w:t>(NAM).</w:t>
            </w:r>
          </w:p>
          <w:p w14:paraId="7ED97050" w14:textId="311D8FD7" w:rsidR="007F7BC7" w:rsidRPr="005C0EF0" w:rsidRDefault="007F7BC7" w:rsidP="005C0EF0">
            <w:pPr>
              <w:spacing w:after="0" w:line="240" w:lineRule="auto"/>
              <w:ind w:left="720" w:hanging="720"/>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w:t>
            </w:r>
            <w:r w:rsidR="0013714C">
              <w:rPr>
                <w:rFonts w:asciiTheme="majorHAnsi" w:hAnsiTheme="majorHAnsi"/>
                <w:b/>
                <w:sz w:val="24"/>
                <w:szCs w:val="24"/>
              </w:rPr>
              <w:t>RES/</w:t>
            </w:r>
            <w:r w:rsidRPr="005C0EF0">
              <w:rPr>
                <w:rFonts w:asciiTheme="majorHAnsi" w:hAnsiTheme="majorHAnsi"/>
                <w:b/>
                <w:sz w:val="24"/>
                <w:szCs w:val="24"/>
              </w:rPr>
              <w:t>38/3</w:t>
            </w:r>
            <w:r w:rsidRPr="005C0EF0">
              <w:rPr>
                <w:rFonts w:asciiTheme="majorHAnsi" w:hAnsiTheme="majorHAnsi"/>
                <w:sz w:val="24"/>
                <w:szCs w:val="24"/>
              </w:rPr>
              <w:t>)</w:t>
            </w:r>
          </w:p>
          <w:p w14:paraId="76B6A000"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A/RES/73/168</w:t>
            </w:r>
            <w:r w:rsidRPr="005C0EF0">
              <w:rPr>
                <w:rFonts w:asciiTheme="majorHAnsi" w:hAnsiTheme="majorHAnsi"/>
                <w:sz w:val="24"/>
                <w:szCs w:val="24"/>
              </w:rPr>
              <w:t>)</w:t>
            </w:r>
          </w:p>
        </w:tc>
        <w:tc>
          <w:tcPr>
            <w:tcW w:w="0" w:type="auto"/>
            <w:shd w:val="clear" w:color="auto" w:fill="D9D9D9"/>
          </w:tcPr>
          <w:p w14:paraId="5725126A"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4440546F"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72F3FDB0"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03E03FCD" w14:textId="77777777" w:rsidTr="005C0EF0">
        <w:trPr>
          <w:trHeight w:val="580"/>
        </w:trPr>
        <w:tc>
          <w:tcPr>
            <w:tcW w:w="0" w:type="auto"/>
            <w:shd w:val="clear" w:color="auto" w:fill="auto"/>
          </w:tcPr>
          <w:p w14:paraId="75CA0988"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7.</w:t>
            </w:r>
          </w:p>
        </w:tc>
        <w:tc>
          <w:tcPr>
            <w:tcW w:w="0" w:type="auto"/>
            <w:shd w:val="clear" w:color="auto" w:fill="auto"/>
          </w:tcPr>
          <w:p w14:paraId="62DC9599"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Child, early and forced marriage </w:t>
            </w:r>
          </w:p>
          <w:p w14:paraId="4363FDB3"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i/>
                <w:sz w:val="24"/>
                <w:szCs w:val="24"/>
              </w:rPr>
              <w:t>(Argentina, Canada, Ethiopia, Honduras, Italy, Montenegro, Netherlands, Poland, Sierra Leone, Switzerland, United Kingdom of Great Britain and Northern Ireland, Uruguay, Zambia).</w:t>
            </w:r>
            <w:r w:rsidRPr="005C0EF0">
              <w:rPr>
                <w:rFonts w:asciiTheme="majorHAnsi" w:hAnsiTheme="majorHAnsi"/>
                <w:i/>
                <w:sz w:val="24"/>
                <w:szCs w:val="24"/>
              </w:rPr>
              <w:tab/>
            </w:r>
          </w:p>
          <w:p w14:paraId="6E08A42D"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Biennial resolution</w:t>
            </w:r>
          </w:p>
          <w:p w14:paraId="5C8F3E9E"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A/HRC/RES/35/16</w:t>
            </w:r>
            <w:r w:rsidRPr="005C0EF0">
              <w:rPr>
                <w:rFonts w:asciiTheme="majorHAnsi" w:hAnsiTheme="majorHAnsi"/>
                <w:sz w:val="24"/>
                <w:szCs w:val="24"/>
              </w:rPr>
              <w:t>)</w:t>
            </w:r>
          </w:p>
          <w:p w14:paraId="7E621F5E"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A/RES/73/153</w:t>
            </w:r>
            <w:r w:rsidRPr="005C0EF0">
              <w:rPr>
                <w:rFonts w:asciiTheme="majorHAnsi" w:hAnsiTheme="majorHAnsi"/>
                <w:sz w:val="24"/>
                <w:szCs w:val="24"/>
              </w:rPr>
              <w:t>)</w:t>
            </w:r>
          </w:p>
        </w:tc>
        <w:tc>
          <w:tcPr>
            <w:tcW w:w="0" w:type="auto"/>
            <w:shd w:val="clear" w:color="auto" w:fill="FFFFFF"/>
          </w:tcPr>
          <w:p w14:paraId="155A4F8A"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HC report (Biennial</w:t>
            </w:r>
            <w:r w:rsidR="00843D1A" w:rsidRPr="005C0EF0">
              <w:rPr>
                <w:rFonts w:asciiTheme="majorHAnsi" w:hAnsiTheme="majorHAnsi"/>
                <w:sz w:val="24"/>
                <w:szCs w:val="24"/>
              </w:rPr>
              <w:t>)</w:t>
            </w:r>
          </w:p>
        </w:tc>
        <w:tc>
          <w:tcPr>
            <w:tcW w:w="0" w:type="auto"/>
            <w:shd w:val="clear" w:color="auto" w:fill="D9D9D9"/>
          </w:tcPr>
          <w:p w14:paraId="44AA144F"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4BD9F6DC"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50619ED2" w14:textId="77777777" w:rsidTr="005C0EF0">
        <w:trPr>
          <w:trHeight w:val="580"/>
        </w:trPr>
        <w:tc>
          <w:tcPr>
            <w:tcW w:w="0" w:type="auto"/>
            <w:shd w:val="clear" w:color="auto" w:fill="auto"/>
          </w:tcPr>
          <w:p w14:paraId="4CFC41D6"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8.</w:t>
            </w:r>
          </w:p>
          <w:p w14:paraId="04768896" w14:textId="77777777" w:rsidR="008462CF" w:rsidRPr="005C0EF0" w:rsidRDefault="008462CF" w:rsidP="005C0EF0">
            <w:pPr>
              <w:spacing w:before="60" w:after="0" w:line="240" w:lineRule="auto"/>
              <w:jc w:val="center"/>
              <w:rPr>
                <w:rFonts w:asciiTheme="majorHAnsi" w:hAnsiTheme="majorHAnsi"/>
                <w:b/>
                <w:sz w:val="24"/>
                <w:szCs w:val="24"/>
              </w:rPr>
            </w:pPr>
          </w:p>
        </w:tc>
        <w:tc>
          <w:tcPr>
            <w:tcW w:w="0" w:type="auto"/>
            <w:shd w:val="clear" w:color="auto" w:fill="auto"/>
          </w:tcPr>
          <w:p w14:paraId="52628DCD" w14:textId="1A0375CE"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Civil </w:t>
            </w:r>
            <w:r w:rsidR="00CC6C60">
              <w:rPr>
                <w:rFonts w:asciiTheme="majorHAnsi" w:hAnsiTheme="majorHAnsi"/>
                <w:sz w:val="24"/>
                <w:szCs w:val="24"/>
              </w:rPr>
              <w:t>s</w:t>
            </w:r>
            <w:r w:rsidRPr="005C0EF0">
              <w:rPr>
                <w:rFonts w:asciiTheme="majorHAnsi" w:hAnsiTheme="majorHAnsi"/>
                <w:sz w:val="24"/>
                <w:szCs w:val="24"/>
              </w:rPr>
              <w:t xml:space="preserve">ociety </w:t>
            </w:r>
            <w:r w:rsidR="00CC6C60">
              <w:rPr>
                <w:rFonts w:asciiTheme="majorHAnsi" w:hAnsiTheme="majorHAnsi"/>
                <w:sz w:val="24"/>
                <w:szCs w:val="24"/>
              </w:rPr>
              <w:t>s</w:t>
            </w:r>
            <w:r w:rsidRPr="005C0EF0">
              <w:rPr>
                <w:rFonts w:asciiTheme="majorHAnsi" w:hAnsiTheme="majorHAnsi"/>
                <w:sz w:val="24"/>
                <w:szCs w:val="24"/>
              </w:rPr>
              <w:t>pace</w:t>
            </w:r>
          </w:p>
          <w:p w14:paraId="29E6CADD" w14:textId="77777777" w:rsidR="007F7BC7"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(Chile, Ireland, Japan, Sierra Leone, Tunisia). </w:t>
            </w:r>
          </w:p>
          <w:p w14:paraId="16014E83"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Biennial resolution</w:t>
            </w:r>
          </w:p>
          <w:p w14:paraId="35ABD2F2" w14:textId="5D5ED703"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w:t>
            </w:r>
            <w:r w:rsidR="0013714C">
              <w:rPr>
                <w:rFonts w:asciiTheme="majorHAnsi" w:hAnsiTheme="majorHAnsi"/>
                <w:b/>
                <w:sz w:val="24"/>
                <w:szCs w:val="24"/>
              </w:rPr>
              <w:t>RES/</w:t>
            </w:r>
            <w:r w:rsidRPr="005C0EF0">
              <w:rPr>
                <w:rFonts w:asciiTheme="majorHAnsi" w:hAnsiTheme="majorHAnsi"/>
                <w:b/>
                <w:sz w:val="24"/>
                <w:szCs w:val="24"/>
              </w:rPr>
              <w:t>38/12)</w:t>
            </w:r>
            <w:r w:rsidRPr="005C0EF0">
              <w:rPr>
                <w:rFonts w:asciiTheme="majorHAnsi" w:hAnsiTheme="majorHAnsi"/>
                <w:i/>
                <w:sz w:val="24"/>
                <w:szCs w:val="24"/>
              </w:rPr>
              <w:t xml:space="preserve"> </w:t>
            </w:r>
          </w:p>
        </w:tc>
        <w:tc>
          <w:tcPr>
            <w:tcW w:w="0" w:type="auto"/>
            <w:shd w:val="clear" w:color="auto" w:fill="FFFFFF"/>
          </w:tcPr>
          <w:p w14:paraId="1BC86ECD"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HC report </w:t>
            </w:r>
          </w:p>
          <w:p w14:paraId="734F5CA0" w14:textId="77777777" w:rsidR="007F7BC7" w:rsidRPr="005C0EF0" w:rsidRDefault="007F7BC7" w:rsidP="005C0EF0">
            <w:pPr>
              <w:spacing w:after="60" w:line="240" w:lineRule="auto"/>
              <w:rPr>
                <w:rFonts w:asciiTheme="majorHAnsi" w:hAnsiTheme="majorHAnsi"/>
                <w:sz w:val="24"/>
                <w:szCs w:val="24"/>
              </w:rPr>
            </w:pPr>
          </w:p>
        </w:tc>
        <w:tc>
          <w:tcPr>
            <w:tcW w:w="0" w:type="auto"/>
            <w:shd w:val="clear" w:color="auto" w:fill="D9D9D9"/>
          </w:tcPr>
          <w:p w14:paraId="46A16222"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383E7D81"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6AE85019" w14:textId="77777777" w:rsidTr="005C0EF0">
        <w:trPr>
          <w:trHeight w:val="1609"/>
        </w:trPr>
        <w:tc>
          <w:tcPr>
            <w:tcW w:w="0" w:type="auto"/>
            <w:shd w:val="clear" w:color="auto" w:fill="auto"/>
          </w:tcPr>
          <w:p w14:paraId="4C16B9C7"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9.</w:t>
            </w:r>
          </w:p>
        </w:tc>
        <w:tc>
          <w:tcPr>
            <w:tcW w:w="0" w:type="auto"/>
            <w:shd w:val="clear" w:color="auto" w:fill="auto"/>
          </w:tcPr>
          <w:p w14:paraId="1EE1D8D1"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Contribution of parliaments to the HRC and UPR </w:t>
            </w:r>
          </w:p>
          <w:p w14:paraId="59479561" w14:textId="77777777" w:rsidR="007F7BC7"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(Ecuador, </w:t>
            </w:r>
            <w:r w:rsidRPr="00471903">
              <w:rPr>
                <w:rFonts w:asciiTheme="majorHAnsi" w:hAnsiTheme="majorHAnsi"/>
                <w:i/>
                <w:sz w:val="24"/>
                <w:szCs w:val="24"/>
              </w:rPr>
              <w:t>Italy</w:t>
            </w:r>
            <w:r w:rsidRPr="005C0EF0">
              <w:rPr>
                <w:rFonts w:asciiTheme="majorHAnsi" w:hAnsiTheme="majorHAnsi"/>
                <w:i/>
                <w:sz w:val="24"/>
                <w:szCs w:val="24"/>
              </w:rPr>
              <w:t xml:space="preserve">, Maldives, Morocco, Philippines, Romania, Spain). </w:t>
            </w:r>
          </w:p>
          <w:p w14:paraId="2A3A80B5" w14:textId="77777777" w:rsidR="007F7BC7" w:rsidRPr="005C0EF0" w:rsidRDefault="007F7BC7" w:rsidP="005C0EF0">
            <w:pPr>
              <w:spacing w:after="0" w:line="240" w:lineRule="auto"/>
              <w:rPr>
                <w:rFonts w:asciiTheme="majorHAnsi" w:hAnsiTheme="majorHAnsi"/>
                <w:i/>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A/HRC/RES/35/29)</w:t>
            </w:r>
            <w:r w:rsidRPr="005C0EF0">
              <w:rPr>
                <w:rFonts w:asciiTheme="majorHAnsi" w:hAnsiTheme="majorHAnsi"/>
                <w:i/>
                <w:sz w:val="24"/>
                <w:szCs w:val="24"/>
              </w:rPr>
              <w:tab/>
            </w:r>
          </w:p>
          <w:p w14:paraId="21686AC2" w14:textId="77777777" w:rsidR="00035CC8" w:rsidRPr="005C0EF0" w:rsidRDefault="00035CC8" w:rsidP="005C0EF0">
            <w:pPr>
              <w:spacing w:after="0" w:line="240" w:lineRule="auto"/>
              <w:rPr>
                <w:rFonts w:asciiTheme="majorHAnsi" w:hAnsiTheme="majorHAnsi"/>
                <w:sz w:val="24"/>
                <w:szCs w:val="24"/>
              </w:rPr>
            </w:pPr>
            <w:r w:rsidRPr="005C0EF0">
              <w:rPr>
                <w:rFonts w:asciiTheme="majorHAnsi" w:hAnsiTheme="majorHAnsi"/>
                <w:sz w:val="24"/>
                <w:szCs w:val="24"/>
              </w:rPr>
              <w:t>Last resolution in 2017</w:t>
            </w:r>
            <w:r w:rsidR="00330F6F" w:rsidRPr="005C0EF0">
              <w:rPr>
                <w:rFonts w:asciiTheme="majorHAnsi" w:hAnsiTheme="majorHAnsi"/>
                <w:sz w:val="24"/>
                <w:szCs w:val="24"/>
              </w:rPr>
              <w:t>.</w:t>
            </w:r>
          </w:p>
        </w:tc>
        <w:tc>
          <w:tcPr>
            <w:tcW w:w="0" w:type="auto"/>
            <w:shd w:val="clear" w:color="auto" w:fill="FFFFFF"/>
          </w:tcPr>
          <w:p w14:paraId="3DD4677F"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i/>
                <w:sz w:val="24"/>
                <w:szCs w:val="24"/>
              </w:rPr>
              <w:t xml:space="preserve">Related: </w:t>
            </w:r>
          </w:p>
          <w:p w14:paraId="189356DE"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i/>
                <w:sz w:val="24"/>
                <w:szCs w:val="24"/>
              </w:rPr>
              <w:t xml:space="preserve">Voluntary Fund for participation in UPR </w:t>
            </w:r>
          </w:p>
          <w:p w14:paraId="0E2528BC" w14:textId="4FBA051A" w:rsidR="007F7BC7" w:rsidRPr="005C0EF0" w:rsidRDefault="007F7BC7" w:rsidP="00471903">
            <w:pPr>
              <w:spacing w:after="0" w:line="240" w:lineRule="auto"/>
              <w:rPr>
                <w:rFonts w:asciiTheme="majorHAnsi" w:hAnsiTheme="majorHAnsi"/>
                <w:sz w:val="24"/>
                <w:szCs w:val="24"/>
              </w:rPr>
            </w:pPr>
            <w:r w:rsidRPr="005C0EF0">
              <w:rPr>
                <w:rFonts w:asciiTheme="majorHAnsi" w:hAnsiTheme="majorHAnsi"/>
                <w:sz w:val="24"/>
                <w:szCs w:val="24"/>
              </w:rPr>
              <w:t>OHCHR report</w:t>
            </w:r>
          </w:p>
        </w:tc>
        <w:tc>
          <w:tcPr>
            <w:tcW w:w="0" w:type="auto"/>
            <w:shd w:val="clear" w:color="auto" w:fill="D9D9D9"/>
          </w:tcPr>
          <w:p w14:paraId="42986740"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6BBDC981"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1D6A11BD" w14:textId="77777777" w:rsidTr="005C0EF0">
        <w:trPr>
          <w:trHeight w:val="680"/>
        </w:trPr>
        <w:tc>
          <w:tcPr>
            <w:tcW w:w="0" w:type="auto"/>
            <w:shd w:val="clear" w:color="auto" w:fill="auto"/>
          </w:tcPr>
          <w:p w14:paraId="6D55C132"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10.</w:t>
            </w:r>
          </w:p>
        </w:tc>
        <w:tc>
          <w:tcPr>
            <w:tcW w:w="0" w:type="auto"/>
            <w:shd w:val="clear" w:color="auto" w:fill="auto"/>
          </w:tcPr>
          <w:p w14:paraId="0DE18D95"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Extrajudicial, summary or arbitrary executions</w:t>
            </w:r>
          </w:p>
          <w:p w14:paraId="21014EB2"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i/>
                <w:sz w:val="24"/>
                <w:szCs w:val="24"/>
              </w:rPr>
              <w:t>(Sweden)</w:t>
            </w:r>
          </w:p>
          <w:p w14:paraId="4A34B3AB" w14:textId="77777777" w:rsidR="007F7BC7" w:rsidRPr="005C0EF0" w:rsidRDefault="007F7BC7"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Triennial resolution</w:t>
            </w:r>
          </w:p>
          <w:p w14:paraId="62DD7904"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A/HRC/RES/35/15</w:t>
            </w:r>
            <w:r w:rsidRPr="005C0EF0">
              <w:rPr>
                <w:rFonts w:asciiTheme="majorHAnsi" w:hAnsiTheme="majorHAnsi"/>
                <w:sz w:val="24"/>
                <w:szCs w:val="24"/>
              </w:rPr>
              <w:t>)</w:t>
            </w:r>
          </w:p>
          <w:p w14:paraId="65787CBF"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A/RES/73/172</w:t>
            </w:r>
            <w:r w:rsidRPr="005C0EF0">
              <w:rPr>
                <w:rFonts w:asciiTheme="majorHAnsi" w:hAnsiTheme="majorHAnsi"/>
                <w:sz w:val="24"/>
                <w:szCs w:val="24"/>
              </w:rPr>
              <w:t>)</w:t>
            </w:r>
          </w:p>
        </w:tc>
        <w:tc>
          <w:tcPr>
            <w:tcW w:w="0" w:type="auto"/>
            <w:shd w:val="clear" w:color="auto" w:fill="D9D9D9"/>
          </w:tcPr>
          <w:p w14:paraId="5A56939C"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4669BAE9" w14:textId="77777777" w:rsidR="007F7BC7" w:rsidRPr="005C0EF0" w:rsidRDefault="007F7BC7" w:rsidP="005C0EF0">
            <w:pPr>
              <w:spacing w:before="60" w:after="60" w:line="240" w:lineRule="auto"/>
              <w:rPr>
                <w:rFonts w:asciiTheme="majorHAnsi" w:hAnsiTheme="majorHAnsi"/>
                <w:color w:val="FF0000"/>
                <w:sz w:val="24"/>
                <w:szCs w:val="24"/>
                <w:highlight w:val="yellow"/>
              </w:rPr>
            </w:pPr>
          </w:p>
        </w:tc>
        <w:tc>
          <w:tcPr>
            <w:tcW w:w="0" w:type="auto"/>
            <w:tcBorders>
              <w:right w:val="single" w:sz="12" w:space="0" w:color="000000"/>
            </w:tcBorders>
          </w:tcPr>
          <w:p w14:paraId="6134646B"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SR on extrajudicial, summary or arbitrary executions (est. 1982)</w:t>
            </w:r>
          </w:p>
          <w:p w14:paraId="31FD4CAA" w14:textId="77777777" w:rsidR="007F7BC7" w:rsidRPr="005C0EF0" w:rsidRDefault="007F7BC7" w:rsidP="005C0EF0">
            <w:pPr>
              <w:spacing w:after="0" w:line="240" w:lineRule="auto"/>
              <w:rPr>
                <w:rFonts w:asciiTheme="majorHAnsi" w:hAnsiTheme="majorHAnsi"/>
                <w:sz w:val="24"/>
                <w:szCs w:val="24"/>
              </w:rPr>
            </w:pPr>
          </w:p>
          <w:p w14:paraId="5D72EFE5"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HRC44 (2020)</w:t>
            </w:r>
          </w:p>
        </w:tc>
      </w:tr>
      <w:tr w:rsidR="007F7BC7" w:rsidRPr="005C0EF0" w14:paraId="3D4F5F58" w14:textId="77777777" w:rsidTr="005C0EF0">
        <w:trPr>
          <w:trHeight w:val="700"/>
        </w:trPr>
        <w:tc>
          <w:tcPr>
            <w:tcW w:w="0" w:type="auto"/>
            <w:shd w:val="clear" w:color="auto" w:fill="auto"/>
          </w:tcPr>
          <w:p w14:paraId="09374892"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11.</w:t>
            </w:r>
          </w:p>
        </w:tc>
        <w:tc>
          <w:tcPr>
            <w:tcW w:w="0" w:type="auto"/>
            <w:shd w:val="clear" w:color="auto" w:fill="auto"/>
          </w:tcPr>
          <w:p w14:paraId="28E7B267" w14:textId="0A755CBF"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Extreme </w:t>
            </w:r>
            <w:r w:rsidR="00CC6C60">
              <w:rPr>
                <w:rFonts w:asciiTheme="majorHAnsi" w:hAnsiTheme="majorHAnsi"/>
                <w:sz w:val="24"/>
                <w:szCs w:val="24"/>
              </w:rPr>
              <w:t>p</w:t>
            </w:r>
            <w:r w:rsidRPr="005C0EF0">
              <w:rPr>
                <w:rFonts w:asciiTheme="majorHAnsi" w:hAnsiTheme="majorHAnsi"/>
                <w:sz w:val="24"/>
                <w:szCs w:val="24"/>
              </w:rPr>
              <w:t xml:space="preserve">overty and </w:t>
            </w:r>
            <w:r w:rsidR="00CC6C60">
              <w:rPr>
                <w:rFonts w:asciiTheme="majorHAnsi" w:hAnsiTheme="majorHAnsi"/>
                <w:sz w:val="24"/>
                <w:szCs w:val="24"/>
              </w:rPr>
              <w:t>h</w:t>
            </w:r>
            <w:r w:rsidRPr="005C0EF0">
              <w:rPr>
                <w:rFonts w:asciiTheme="majorHAnsi" w:hAnsiTheme="majorHAnsi"/>
                <w:sz w:val="24"/>
                <w:szCs w:val="24"/>
              </w:rPr>
              <w:t xml:space="preserve">uman </w:t>
            </w:r>
            <w:r w:rsidR="00CC6C60">
              <w:rPr>
                <w:rFonts w:asciiTheme="majorHAnsi" w:hAnsiTheme="majorHAnsi"/>
                <w:sz w:val="24"/>
                <w:szCs w:val="24"/>
              </w:rPr>
              <w:t>r</w:t>
            </w:r>
            <w:r w:rsidRPr="005C0EF0">
              <w:rPr>
                <w:rFonts w:asciiTheme="majorHAnsi" w:hAnsiTheme="majorHAnsi"/>
                <w:sz w:val="24"/>
                <w:szCs w:val="24"/>
              </w:rPr>
              <w:t>ights</w:t>
            </w:r>
          </w:p>
          <w:p w14:paraId="5BB3D715" w14:textId="77777777" w:rsidR="007F7BC7"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(France, Albania, Romania, Belgium, Peru, Chile, Philippines, Senegal, Morocco).</w:t>
            </w:r>
            <w:r w:rsidRPr="005C0EF0">
              <w:rPr>
                <w:rFonts w:asciiTheme="majorHAnsi" w:hAnsiTheme="majorHAnsi"/>
                <w:i/>
                <w:sz w:val="24"/>
                <w:szCs w:val="24"/>
              </w:rPr>
              <w:tab/>
            </w:r>
          </w:p>
          <w:p w14:paraId="1D4F2D47"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lastRenderedPageBreak/>
              <w:t>Biennial resolution</w:t>
            </w:r>
          </w:p>
          <w:p w14:paraId="0188BECF"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A/HRC/RES/35/19</w:t>
            </w:r>
            <w:r w:rsidRPr="005C0EF0">
              <w:rPr>
                <w:rFonts w:asciiTheme="majorHAnsi" w:hAnsiTheme="majorHAnsi"/>
                <w:sz w:val="24"/>
                <w:szCs w:val="24"/>
              </w:rPr>
              <w:t>)</w:t>
            </w:r>
          </w:p>
          <w:p w14:paraId="760CBFA5"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A/RES/73/163)</w:t>
            </w:r>
          </w:p>
        </w:tc>
        <w:tc>
          <w:tcPr>
            <w:tcW w:w="0" w:type="auto"/>
            <w:shd w:val="clear" w:color="auto" w:fill="D9D9D9"/>
          </w:tcPr>
          <w:p w14:paraId="622122D6"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2C4267E6"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tcPr>
          <w:p w14:paraId="2060A1CA" w14:textId="5373B891" w:rsidR="007F7BC7" w:rsidRPr="005C0EF0" w:rsidRDefault="007F7BC7" w:rsidP="00471903">
            <w:pPr>
              <w:spacing w:before="60" w:after="0" w:line="240" w:lineRule="auto"/>
              <w:rPr>
                <w:rFonts w:asciiTheme="majorHAnsi" w:hAnsiTheme="majorHAnsi"/>
                <w:sz w:val="24"/>
                <w:szCs w:val="24"/>
              </w:rPr>
            </w:pPr>
            <w:r w:rsidRPr="005C0EF0">
              <w:rPr>
                <w:rFonts w:asciiTheme="majorHAnsi" w:hAnsiTheme="majorHAnsi"/>
                <w:sz w:val="24"/>
                <w:szCs w:val="24"/>
              </w:rPr>
              <w:t>SR on extreme poverty and human rights (est. 2011 replacing the IE est. 1998)</w:t>
            </w:r>
          </w:p>
          <w:p w14:paraId="362B7C61"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HRC44 (2020)</w:t>
            </w:r>
          </w:p>
        </w:tc>
      </w:tr>
      <w:tr w:rsidR="007F7BC7" w:rsidRPr="005C0EF0" w14:paraId="166D49B4" w14:textId="77777777" w:rsidTr="005C0EF0">
        <w:trPr>
          <w:trHeight w:val="780"/>
        </w:trPr>
        <w:tc>
          <w:tcPr>
            <w:tcW w:w="0" w:type="auto"/>
            <w:shd w:val="clear" w:color="auto" w:fill="auto"/>
          </w:tcPr>
          <w:p w14:paraId="29097F19"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12.</w:t>
            </w:r>
          </w:p>
        </w:tc>
        <w:tc>
          <w:tcPr>
            <w:tcW w:w="0" w:type="auto"/>
            <w:shd w:val="clear" w:color="auto" w:fill="auto"/>
          </w:tcPr>
          <w:p w14:paraId="6C5DAA89" w14:textId="197C80D3"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Human </w:t>
            </w:r>
            <w:r w:rsidR="00CC6C60">
              <w:rPr>
                <w:rFonts w:asciiTheme="majorHAnsi" w:hAnsiTheme="majorHAnsi"/>
                <w:sz w:val="24"/>
                <w:szCs w:val="24"/>
              </w:rPr>
              <w:t>r</w:t>
            </w:r>
            <w:r w:rsidRPr="005C0EF0">
              <w:rPr>
                <w:rFonts w:asciiTheme="majorHAnsi" w:hAnsiTheme="majorHAnsi"/>
                <w:sz w:val="24"/>
                <w:szCs w:val="24"/>
              </w:rPr>
              <w:t xml:space="preserve">ights and arbitrary deprivation of nationality </w:t>
            </w:r>
          </w:p>
          <w:p w14:paraId="60643C68" w14:textId="77777777" w:rsidR="007F7BC7" w:rsidRPr="005C0EF0" w:rsidRDefault="007F7BC7" w:rsidP="005C0EF0">
            <w:pPr>
              <w:spacing w:before="60" w:after="0" w:line="240" w:lineRule="auto"/>
              <w:rPr>
                <w:rFonts w:asciiTheme="majorHAnsi" w:hAnsiTheme="majorHAnsi"/>
                <w:b/>
                <w:sz w:val="24"/>
                <w:szCs w:val="24"/>
              </w:rPr>
            </w:pPr>
            <w:r w:rsidRPr="005C0EF0">
              <w:rPr>
                <w:rFonts w:asciiTheme="majorHAnsi" w:hAnsiTheme="majorHAnsi"/>
                <w:i/>
                <w:sz w:val="24"/>
                <w:szCs w:val="24"/>
              </w:rPr>
              <w:t>(Russian Federation).</w:t>
            </w:r>
            <w:r w:rsidRPr="005C0EF0">
              <w:rPr>
                <w:rFonts w:asciiTheme="majorHAnsi" w:hAnsiTheme="majorHAnsi"/>
                <w:b/>
                <w:sz w:val="24"/>
                <w:szCs w:val="24"/>
              </w:rPr>
              <w:tab/>
            </w:r>
          </w:p>
          <w:p w14:paraId="006E5EB1" w14:textId="77777777" w:rsidR="007F7BC7" w:rsidRPr="005C0EF0" w:rsidRDefault="007F7BC7" w:rsidP="005C0EF0">
            <w:pPr>
              <w:spacing w:after="60" w:line="240" w:lineRule="auto"/>
              <w:rPr>
                <w:rFonts w:asciiTheme="majorHAnsi" w:hAnsiTheme="majorHAnsi"/>
                <w:b/>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A/HRC/RES/32/5)</w:t>
            </w:r>
          </w:p>
          <w:p w14:paraId="253357E9" w14:textId="77777777" w:rsidR="007F7BC7" w:rsidRPr="005C0EF0" w:rsidRDefault="00496BC2" w:rsidP="005C0EF0">
            <w:pPr>
              <w:spacing w:after="60" w:line="240" w:lineRule="auto"/>
              <w:rPr>
                <w:rFonts w:asciiTheme="majorHAnsi" w:hAnsiTheme="majorHAnsi"/>
                <w:color w:val="FF0000"/>
                <w:sz w:val="24"/>
                <w:szCs w:val="24"/>
              </w:rPr>
            </w:pPr>
            <w:r w:rsidRPr="005C0EF0">
              <w:rPr>
                <w:rFonts w:asciiTheme="majorHAnsi" w:hAnsiTheme="majorHAnsi"/>
                <w:sz w:val="24"/>
                <w:szCs w:val="24"/>
              </w:rPr>
              <w:t>Last resolution in 2016</w:t>
            </w:r>
            <w:r w:rsidR="00330F6F" w:rsidRPr="005C0EF0">
              <w:rPr>
                <w:rFonts w:asciiTheme="majorHAnsi" w:hAnsiTheme="majorHAnsi"/>
                <w:sz w:val="24"/>
                <w:szCs w:val="24"/>
              </w:rPr>
              <w:t>.</w:t>
            </w:r>
          </w:p>
        </w:tc>
        <w:tc>
          <w:tcPr>
            <w:tcW w:w="0" w:type="auto"/>
            <w:shd w:val="clear" w:color="auto" w:fill="auto"/>
          </w:tcPr>
          <w:p w14:paraId="3DC0548C"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SG report</w:t>
            </w:r>
          </w:p>
        </w:tc>
        <w:tc>
          <w:tcPr>
            <w:tcW w:w="0" w:type="auto"/>
            <w:shd w:val="clear" w:color="auto" w:fill="D9D9D9"/>
          </w:tcPr>
          <w:p w14:paraId="1678481B"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1F72E94F" w14:textId="77777777" w:rsidR="007F7BC7" w:rsidRPr="005C0EF0" w:rsidRDefault="007F7BC7" w:rsidP="005C0EF0">
            <w:pPr>
              <w:spacing w:before="60" w:after="60" w:line="240" w:lineRule="auto"/>
              <w:rPr>
                <w:rFonts w:asciiTheme="majorHAnsi" w:hAnsiTheme="majorHAnsi"/>
                <w:sz w:val="24"/>
                <w:szCs w:val="24"/>
                <w:highlight w:val="yellow"/>
              </w:rPr>
            </w:pPr>
          </w:p>
        </w:tc>
      </w:tr>
      <w:tr w:rsidR="007F7BC7" w:rsidRPr="005C0EF0" w14:paraId="74259619" w14:textId="77777777" w:rsidTr="005C0EF0">
        <w:trPr>
          <w:trHeight w:val="460"/>
        </w:trPr>
        <w:tc>
          <w:tcPr>
            <w:tcW w:w="0" w:type="auto"/>
            <w:shd w:val="clear" w:color="auto" w:fill="auto"/>
          </w:tcPr>
          <w:p w14:paraId="79B1353C"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13.</w:t>
            </w:r>
          </w:p>
        </w:tc>
        <w:tc>
          <w:tcPr>
            <w:tcW w:w="0" w:type="auto"/>
            <w:shd w:val="clear" w:color="auto" w:fill="auto"/>
          </w:tcPr>
          <w:p w14:paraId="1E543D81"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Human rights and climate change</w:t>
            </w:r>
          </w:p>
          <w:p w14:paraId="20C83756" w14:textId="5866D294" w:rsidR="007F7BC7"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(Bangladesh, </w:t>
            </w:r>
            <w:r w:rsidRPr="00471903">
              <w:rPr>
                <w:rFonts w:asciiTheme="majorHAnsi" w:hAnsiTheme="majorHAnsi"/>
                <w:i/>
                <w:sz w:val="24"/>
                <w:szCs w:val="24"/>
              </w:rPr>
              <w:t>Philippines</w:t>
            </w:r>
            <w:r w:rsidRPr="005C0EF0">
              <w:rPr>
                <w:rFonts w:asciiTheme="majorHAnsi" w:hAnsiTheme="majorHAnsi"/>
                <w:i/>
                <w:sz w:val="24"/>
                <w:szCs w:val="24"/>
              </w:rPr>
              <w:t>, Viet</w:t>
            </w:r>
            <w:r w:rsidR="00CC6C60">
              <w:rPr>
                <w:rFonts w:asciiTheme="majorHAnsi" w:hAnsiTheme="majorHAnsi"/>
                <w:i/>
                <w:sz w:val="24"/>
                <w:szCs w:val="24"/>
              </w:rPr>
              <w:t xml:space="preserve"> N</w:t>
            </w:r>
            <w:r w:rsidRPr="005C0EF0">
              <w:rPr>
                <w:rFonts w:asciiTheme="majorHAnsi" w:hAnsiTheme="majorHAnsi"/>
                <w:i/>
                <w:sz w:val="24"/>
                <w:szCs w:val="24"/>
              </w:rPr>
              <w:t>am).</w:t>
            </w:r>
          </w:p>
          <w:p w14:paraId="585A9C6F" w14:textId="18C3A98A"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i/>
                <w:sz w:val="24"/>
                <w:szCs w:val="24"/>
              </w:rPr>
              <w:t xml:space="preserve"> </w:t>
            </w:r>
            <w:r w:rsidRPr="005C0EF0">
              <w:rPr>
                <w:rFonts w:asciiTheme="majorHAnsi" w:hAnsiTheme="majorHAnsi"/>
                <w:b/>
                <w:sz w:val="24"/>
                <w:szCs w:val="24"/>
              </w:rPr>
              <w:t>A/HRC/</w:t>
            </w:r>
            <w:r w:rsidR="00CC6C60">
              <w:rPr>
                <w:rFonts w:asciiTheme="majorHAnsi" w:hAnsiTheme="majorHAnsi"/>
                <w:b/>
                <w:sz w:val="24"/>
                <w:szCs w:val="24"/>
              </w:rPr>
              <w:t>RES/</w:t>
            </w:r>
            <w:r w:rsidRPr="005C0EF0">
              <w:rPr>
                <w:rFonts w:asciiTheme="majorHAnsi" w:hAnsiTheme="majorHAnsi"/>
                <w:b/>
                <w:sz w:val="24"/>
                <w:szCs w:val="24"/>
              </w:rPr>
              <w:t>38/4)</w:t>
            </w:r>
            <w:r w:rsidRPr="005C0EF0">
              <w:rPr>
                <w:rFonts w:asciiTheme="majorHAnsi" w:hAnsiTheme="majorHAnsi"/>
                <w:b/>
                <w:sz w:val="24"/>
                <w:szCs w:val="24"/>
              </w:rPr>
              <w:tab/>
            </w:r>
          </w:p>
        </w:tc>
        <w:tc>
          <w:tcPr>
            <w:tcW w:w="0" w:type="auto"/>
            <w:shd w:val="clear" w:color="auto" w:fill="auto"/>
          </w:tcPr>
          <w:p w14:paraId="27303A86"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 xml:space="preserve">OHCHR report </w:t>
            </w:r>
          </w:p>
        </w:tc>
        <w:tc>
          <w:tcPr>
            <w:tcW w:w="0" w:type="auto"/>
            <w:shd w:val="clear" w:color="auto" w:fill="D9D9D9"/>
          </w:tcPr>
          <w:p w14:paraId="0041E540"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7B046F0F"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2DED838F" w14:textId="77777777" w:rsidTr="005C0EF0">
        <w:trPr>
          <w:trHeight w:val="680"/>
        </w:trPr>
        <w:tc>
          <w:tcPr>
            <w:tcW w:w="0" w:type="auto"/>
            <w:shd w:val="clear" w:color="auto" w:fill="auto"/>
          </w:tcPr>
          <w:p w14:paraId="60FC2ADA" w14:textId="77777777" w:rsidR="007F7BC7" w:rsidRPr="005C0EF0" w:rsidRDefault="005C0EF0" w:rsidP="005C0EF0">
            <w:pPr>
              <w:spacing w:after="0" w:line="240" w:lineRule="auto"/>
              <w:rPr>
                <w:rFonts w:asciiTheme="majorHAnsi" w:hAnsiTheme="majorHAnsi"/>
                <w:b/>
                <w:sz w:val="24"/>
                <w:szCs w:val="24"/>
              </w:rPr>
            </w:pPr>
            <w:r>
              <w:rPr>
                <w:rFonts w:asciiTheme="majorHAnsi" w:hAnsiTheme="majorHAnsi"/>
                <w:b/>
                <w:sz w:val="24"/>
                <w:szCs w:val="24"/>
              </w:rPr>
              <w:t>14.</w:t>
            </w:r>
          </w:p>
        </w:tc>
        <w:tc>
          <w:tcPr>
            <w:tcW w:w="0" w:type="auto"/>
            <w:shd w:val="clear" w:color="auto" w:fill="auto"/>
          </w:tcPr>
          <w:p w14:paraId="4504CB15" w14:textId="77777777" w:rsidR="000D1468"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Human rights and international solidarity    </w:t>
            </w:r>
          </w:p>
          <w:p w14:paraId="63EFAEF5" w14:textId="77777777" w:rsidR="007F7BC7"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(Cuba). </w:t>
            </w:r>
          </w:p>
          <w:p w14:paraId="7D17CE08" w14:textId="2C55369C"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i/>
                <w:sz w:val="24"/>
                <w:szCs w:val="24"/>
              </w:rPr>
              <w:t xml:space="preserve"> </w:t>
            </w:r>
            <w:r w:rsidRPr="005C0EF0">
              <w:rPr>
                <w:rFonts w:asciiTheme="majorHAnsi" w:hAnsiTheme="majorHAnsi"/>
                <w:b/>
                <w:sz w:val="24"/>
                <w:szCs w:val="24"/>
              </w:rPr>
              <w:t>A/HRC/</w:t>
            </w:r>
            <w:r w:rsidR="00CC6C60">
              <w:rPr>
                <w:rFonts w:asciiTheme="majorHAnsi" w:hAnsiTheme="majorHAnsi"/>
                <w:b/>
                <w:sz w:val="24"/>
                <w:szCs w:val="24"/>
              </w:rPr>
              <w:t>RES/</w:t>
            </w:r>
            <w:r w:rsidRPr="005C0EF0">
              <w:rPr>
                <w:rFonts w:asciiTheme="majorHAnsi" w:hAnsiTheme="majorHAnsi"/>
                <w:b/>
                <w:sz w:val="24"/>
                <w:szCs w:val="24"/>
              </w:rPr>
              <w:t>38/2)</w:t>
            </w:r>
          </w:p>
          <w:p w14:paraId="154811BA" w14:textId="77777777" w:rsidR="007F7BC7" w:rsidRPr="005C0EF0" w:rsidRDefault="007F7BC7" w:rsidP="005C0EF0">
            <w:pPr>
              <w:spacing w:after="0" w:line="240" w:lineRule="auto"/>
              <w:rPr>
                <w:rFonts w:asciiTheme="majorHAnsi" w:hAnsiTheme="majorHAnsi"/>
                <w:sz w:val="24"/>
                <w:szCs w:val="24"/>
              </w:rPr>
            </w:pPr>
          </w:p>
        </w:tc>
        <w:tc>
          <w:tcPr>
            <w:tcW w:w="0" w:type="auto"/>
            <w:shd w:val="clear" w:color="auto" w:fill="D9D9D9"/>
          </w:tcPr>
          <w:p w14:paraId="08DCDA20"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1BA8B107"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tcPr>
          <w:p w14:paraId="319C243F"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IE on human rights and international solidarity (est. 2005)</w:t>
            </w:r>
          </w:p>
          <w:p w14:paraId="57F6B0E7"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HRC44 (2020)</w:t>
            </w:r>
          </w:p>
        </w:tc>
      </w:tr>
      <w:tr w:rsidR="007F7BC7" w:rsidRPr="005C0EF0" w14:paraId="136066BB" w14:textId="77777777" w:rsidTr="005C0EF0">
        <w:trPr>
          <w:trHeight w:val="1516"/>
        </w:trPr>
        <w:tc>
          <w:tcPr>
            <w:tcW w:w="0" w:type="auto"/>
            <w:shd w:val="clear" w:color="auto" w:fill="auto"/>
          </w:tcPr>
          <w:p w14:paraId="0BDCBF2C"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15.</w:t>
            </w:r>
          </w:p>
        </w:tc>
        <w:tc>
          <w:tcPr>
            <w:tcW w:w="0" w:type="auto"/>
            <w:shd w:val="clear" w:color="auto" w:fill="auto"/>
          </w:tcPr>
          <w:p w14:paraId="2E9EB3A2"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Human rights and the regulation of civilian acquisition, possession and use of firearms</w:t>
            </w:r>
          </w:p>
          <w:p w14:paraId="195E0D9E" w14:textId="77777777" w:rsidR="007F7BC7" w:rsidRPr="005C0EF0" w:rsidRDefault="007F7BC7" w:rsidP="005C0EF0">
            <w:pPr>
              <w:spacing w:after="0" w:line="240" w:lineRule="auto"/>
              <w:rPr>
                <w:rFonts w:asciiTheme="majorHAnsi" w:hAnsiTheme="majorHAnsi"/>
                <w:i/>
                <w:sz w:val="24"/>
                <w:szCs w:val="24"/>
                <w:lang w:val="es-CL"/>
              </w:rPr>
            </w:pPr>
            <w:r w:rsidRPr="005C0EF0">
              <w:rPr>
                <w:rFonts w:asciiTheme="majorHAnsi" w:hAnsiTheme="majorHAnsi"/>
                <w:i/>
                <w:sz w:val="24"/>
                <w:szCs w:val="24"/>
                <w:lang w:val="es-CL"/>
              </w:rPr>
              <w:t xml:space="preserve">(Ecuador, Peru). </w:t>
            </w:r>
          </w:p>
          <w:p w14:paraId="483D2FFA" w14:textId="77777777" w:rsidR="00812162" w:rsidRPr="005C0EF0" w:rsidRDefault="00812162" w:rsidP="005C0EF0">
            <w:pPr>
              <w:spacing w:after="0" w:line="240" w:lineRule="auto"/>
              <w:rPr>
                <w:rFonts w:asciiTheme="majorHAnsi" w:hAnsiTheme="majorHAnsi"/>
                <w:i/>
                <w:color w:val="FF0000"/>
                <w:sz w:val="24"/>
                <w:szCs w:val="24"/>
                <w:lang w:val="en-US"/>
              </w:rPr>
            </w:pPr>
            <w:r w:rsidRPr="005C0EF0">
              <w:rPr>
                <w:rFonts w:asciiTheme="majorHAnsi" w:hAnsiTheme="majorHAnsi"/>
                <w:i/>
                <w:color w:val="FF0000"/>
                <w:sz w:val="24"/>
                <w:szCs w:val="24"/>
                <w:lang w:val="en-US"/>
              </w:rPr>
              <w:t>Biennial resolution</w:t>
            </w:r>
          </w:p>
          <w:p w14:paraId="6B2C437E" w14:textId="1190CD92" w:rsidR="007F7BC7" w:rsidRPr="005C0EF0" w:rsidRDefault="007F7BC7" w:rsidP="00471903">
            <w:pPr>
              <w:spacing w:after="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i/>
                <w:sz w:val="24"/>
                <w:szCs w:val="24"/>
              </w:rPr>
              <w:t xml:space="preserve"> </w:t>
            </w:r>
            <w:r w:rsidRPr="005C0EF0">
              <w:rPr>
                <w:rFonts w:asciiTheme="majorHAnsi" w:hAnsiTheme="majorHAnsi"/>
                <w:b/>
                <w:sz w:val="24"/>
                <w:szCs w:val="24"/>
                <w:lang w:val="es-CL"/>
              </w:rPr>
              <w:t>A/HRC/</w:t>
            </w:r>
            <w:r w:rsidR="00163A47">
              <w:rPr>
                <w:rFonts w:asciiTheme="majorHAnsi" w:hAnsiTheme="majorHAnsi"/>
                <w:b/>
                <w:sz w:val="24"/>
                <w:szCs w:val="24"/>
                <w:lang w:val="es-CL"/>
              </w:rPr>
              <w:t>RES/</w:t>
            </w:r>
            <w:r w:rsidRPr="005C0EF0">
              <w:rPr>
                <w:rFonts w:asciiTheme="majorHAnsi" w:hAnsiTheme="majorHAnsi"/>
                <w:b/>
                <w:sz w:val="24"/>
                <w:szCs w:val="24"/>
                <w:lang w:val="es-CL"/>
              </w:rPr>
              <w:t>38/10</w:t>
            </w:r>
            <w:r w:rsidRPr="005C0EF0">
              <w:rPr>
                <w:rFonts w:asciiTheme="majorHAnsi" w:hAnsiTheme="majorHAnsi"/>
                <w:sz w:val="24"/>
                <w:szCs w:val="24"/>
                <w:lang w:val="es-CL"/>
              </w:rPr>
              <w:t>)</w:t>
            </w:r>
          </w:p>
        </w:tc>
        <w:tc>
          <w:tcPr>
            <w:tcW w:w="0" w:type="auto"/>
            <w:shd w:val="clear" w:color="auto" w:fill="D9D9D9"/>
          </w:tcPr>
          <w:p w14:paraId="1C2628CB"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7EF7BC7F"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bottom w:val="single" w:sz="4" w:space="0" w:color="000000"/>
              <w:right w:val="single" w:sz="12" w:space="0" w:color="000000"/>
            </w:tcBorders>
            <w:shd w:val="clear" w:color="auto" w:fill="D9D9D9"/>
          </w:tcPr>
          <w:p w14:paraId="010762A8"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45A807F9" w14:textId="77777777" w:rsidTr="005C0EF0">
        <w:trPr>
          <w:trHeight w:val="560"/>
        </w:trPr>
        <w:tc>
          <w:tcPr>
            <w:tcW w:w="0" w:type="auto"/>
            <w:shd w:val="clear" w:color="auto" w:fill="auto"/>
          </w:tcPr>
          <w:p w14:paraId="7451C10A"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16.</w:t>
            </w:r>
          </w:p>
        </w:tc>
        <w:tc>
          <w:tcPr>
            <w:tcW w:w="0" w:type="auto"/>
            <w:shd w:val="clear" w:color="auto" w:fill="auto"/>
          </w:tcPr>
          <w:p w14:paraId="7F678F4F"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Human rights in cities and other human settlements</w:t>
            </w:r>
          </w:p>
          <w:p w14:paraId="42F1B6DF" w14:textId="77777777" w:rsidR="007F7BC7" w:rsidRPr="005C0EF0" w:rsidRDefault="007F7BC7" w:rsidP="005C0EF0">
            <w:pPr>
              <w:spacing w:after="0" w:line="240" w:lineRule="auto"/>
              <w:rPr>
                <w:rFonts w:asciiTheme="majorHAnsi" w:hAnsiTheme="majorHAnsi"/>
                <w:sz w:val="24"/>
                <w:szCs w:val="24"/>
                <w:lang w:val="es-CL"/>
              </w:rPr>
            </w:pPr>
            <w:r w:rsidRPr="005C0EF0">
              <w:rPr>
                <w:rFonts w:asciiTheme="majorHAnsi" w:hAnsiTheme="majorHAnsi"/>
                <w:i/>
                <w:sz w:val="24"/>
                <w:szCs w:val="24"/>
                <w:lang w:val="es-CL"/>
              </w:rPr>
              <w:t>(Brazil, Ecuador).</w:t>
            </w:r>
            <w:r w:rsidRPr="005C0EF0">
              <w:rPr>
                <w:rFonts w:asciiTheme="majorHAnsi" w:hAnsiTheme="majorHAnsi"/>
                <w:i/>
                <w:sz w:val="24"/>
                <w:szCs w:val="24"/>
                <w:lang w:val="es-CL"/>
              </w:rPr>
              <w:tab/>
            </w:r>
          </w:p>
          <w:p w14:paraId="4E015583" w14:textId="77777777" w:rsidR="007F7BC7" w:rsidRPr="005C0EF0" w:rsidRDefault="007F7BC7"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70967B7F" w14:textId="26C79882" w:rsidR="00685848"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sz w:val="24"/>
                <w:szCs w:val="24"/>
              </w:rPr>
              <w:t>(HRC resolution</w:t>
            </w:r>
            <w:r w:rsidRPr="005C0EF0">
              <w:rPr>
                <w:rFonts w:asciiTheme="majorHAnsi" w:hAnsiTheme="majorHAnsi"/>
                <w:i/>
                <w:sz w:val="24"/>
                <w:szCs w:val="24"/>
              </w:rPr>
              <w:t xml:space="preserve"> </w:t>
            </w:r>
            <w:r w:rsidRPr="005C0EF0">
              <w:rPr>
                <w:rFonts w:asciiTheme="majorHAnsi" w:hAnsiTheme="majorHAnsi"/>
                <w:b/>
                <w:sz w:val="24"/>
                <w:szCs w:val="24"/>
              </w:rPr>
              <w:t>A/HRC/</w:t>
            </w:r>
            <w:r w:rsidR="00D54C8C">
              <w:rPr>
                <w:rFonts w:asciiTheme="majorHAnsi" w:hAnsiTheme="majorHAnsi"/>
                <w:b/>
                <w:sz w:val="24"/>
                <w:szCs w:val="24"/>
              </w:rPr>
              <w:t>RES/</w:t>
            </w:r>
            <w:r w:rsidRPr="005C0EF0">
              <w:rPr>
                <w:rFonts w:asciiTheme="majorHAnsi" w:hAnsiTheme="majorHAnsi"/>
                <w:b/>
                <w:sz w:val="24"/>
                <w:szCs w:val="24"/>
              </w:rPr>
              <w:t>35/24</w:t>
            </w:r>
            <w:r w:rsidRPr="005C0EF0">
              <w:rPr>
                <w:rFonts w:asciiTheme="majorHAnsi" w:hAnsiTheme="majorHAnsi"/>
                <w:sz w:val="24"/>
                <w:szCs w:val="24"/>
              </w:rPr>
              <w:t>)</w:t>
            </w:r>
          </w:p>
        </w:tc>
        <w:tc>
          <w:tcPr>
            <w:tcW w:w="0" w:type="auto"/>
            <w:shd w:val="clear" w:color="auto" w:fill="D9D9D9"/>
          </w:tcPr>
          <w:p w14:paraId="580CB5C4"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7AA5F924"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bottom w:val="single" w:sz="4" w:space="0" w:color="000000"/>
              <w:right w:val="single" w:sz="12" w:space="0" w:color="000000"/>
            </w:tcBorders>
            <w:shd w:val="clear" w:color="auto" w:fill="D9D9D9"/>
          </w:tcPr>
          <w:p w14:paraId="4C53CB38"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21771304" w14:textId="77777777" w:rsidTr="005C0EF0">
        <w:trPr>
          <w:trHeight w:val="560"/>
        </w:trPr>
        <w:tc>
          <w:tcPr>
            <w:tcW w:w="0" w:type="auto"/>
            <w:shd w:val="clear" w:color="auto" w:fill="auto"/>
          </w:tcPr>
          <w:p w14:paraId="5A46B31F"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17.</w:t>
            </w:r>
          </w:p>
        </w:tc>
        <w:tc>
          <w:tcPr>
            <w:tcW w:w="0" w:type="auto"/>
            <w:shd w:val="clear" w:color="auto" w:fill="auto"/>
          </w:tcPr>
          <w:p w14:paraId="65529A08"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Human rights, sexual orientation and gender identity </w:t>
            </w:r>
          </w:p>
          <w:p w14:paraId="2CEC02B8" w14:textId="77777777" w:rsidR="007F7BC7" w:rsidRPr="005C0EF0" w:rsidRDefault="007F7BC7" w:rsidP="005C0EF0">
            <w:pPr>
              <w:spacing w:after="0" w:line="240" w:lineRule="auto"/>
              <w:rPr>
                <w:rFonts w:asciiTheme="majorHAnsi" w:hAnsiTheme="majorHAnsi"/>
                <w:sz w:val="24"/>
                <w:szCs w:val="24"/>
                <w:lang w:val="es-CL"/>
              </w:rPr>
            </w:pPr>
            <w:r w:rsidRPr="005C0EF0">
              <w:rPr>
                <w:rFonts w:asciiTheme="majorHAnsi" w:hAnsiTheme="majorHAnsi"/>
                <w:i/>
                <w:sz w:val="24"/>
                <w:szCs w:val="24"/>
                <w:lang w:val="es-CL"/>
              </w:rPr>
              <w:t>(Argentina, Brazil, Chile, Colombia, Costa Rica, Mexico, Uruguay)</w:t>
            </w:r>
            <w:r w:rsidRPr="005C0EF0">
              <w:rPr>
                <w:rFonts w:asciiTheme="majorHAnsi" w:hAnsiTheme="majorHAnsi"/>
                <w:b/>
                <w:sz w:val="24"/>
                <w:szCs w:val="24"/>
                <w:lang w:val="es-CL"/>
              </w:rPr>
              <w:t>.</w:t>
            </w:r>
          </w:p>
          <w:p w14:paraId="75311034" w14:textId="77777777" w:rsidR="007F7BC7" w:rsidRPr="005C0EF0" w:rsidRDefault="007F7BC7"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Triennial resolution</w:t>
            </w:r>
          </w:p>
          <w:p w14:paraId="3008083A" w14:textId="1B32995E"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b/>
                <w:sz w:val="24"/>
                <w:szCs w:val="24"/>
                <w:lang w:val="en-US"/>
              </w:rPr>
              <w:t xml:space="preserve"> A/HRC/RES/32/2</w:t>
            </w:r>
            <w:r w:rsidRPr="005C0EF0">
              <w:rPr>
                <w:rFonts w:asciiTheme="majorHAnsi" w:hAnsiTheme="majorHAnsi"/>
                <w:sz w:val="24"/>
                <w:szCs w:val="24"/>
                <w:lang w:val="en-US"/>
              </w:rPr>
              <w:t>)</w:t>
            </w:r>
          </w:p>
        </w:tc>
        <w:tc>
          <w:tcPr>
            <w:tcW w:w="0" w:type="auto"/>
            <w:shd w:val="clear" w:color="auto" w:fill="D9D9D9"/>
          </w:tcPr>
          <w:p w14:paraId="3F307801"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41789D86"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FFFFFF"/>
          </w:tcPr>
          <w:p w14:paraId="4B3FEB61"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IE on protection against violence and discrimination based on sexual orientation and gender identity (est. 2016)</w:t>
            </w:r>
          </w:p>
          <w:p w14:paraId="6E35CFF0" w14:textId="77777777" w:rsidR="007F7BC7" w:rsidRPr="005C0EF0" w:rsidRDefault="007F7BC7" w:rsidP="005C0EF0">
            <w:pPr>
              <w:spacing w:after="60" w:line="240" w:lineRule="auto"/>
              <w:rPr>
                <w:rFonts w:asciiTheme="majorHAnsi" w:hAnsiTheme="majorHAnsi"/>
                <w:sz w:val="24"/>
                <w:szCs w:val="24"/>
                <w:highlight w:val="yellow"/>
              </w:rPr>
            </w:pPr>
            <w:r w:rsidRPr="005C0EF0">
              <w:rPr>
                <w:rFonts w:asciiTheme="majorHAnsi" w:hAnsiTheme="majorHAnsi"/>
                <w:i/>
                <w:sz w:val="24"/>
                <w:szCs w:val="24"/>
              </w:rPr>
              <w:t>Next mandate renewal in HRC41 (2019)</w:t>
            </w:r>
          </w:p>
        </w:tc>
      </w:tr>
      <w:tr w:rsidR="007F7BC7" w:rsidRPr="005C0EF0" w14:paraId="3CBB7CC5" w14:textId="77777777" w:rsidTr="005C0EF0">
        <w:trPr>
          <w:trHeight w:val="1380"/>
        </w:trPr>
        <w:tc>
          <w:tcPr>
            <w:tcW w:w="0" w:type="auto"/>
            <w:shd w:val="clear" w:color="auto" w:fill="auto"/>
          </w:tcPr>
          <w:p w14:paraId="7021386C"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18.</w:t>
            </w:r>
          </w:p>
        </w:tc>
        <w:tc>
          <w:tcPr>
            <w:tcW w:w="0" w:type="auto"/>
            <w:shd w:val="clear" w:color="auto" w:fill="auto"/>
          </w:tcPr>
          <w:p w14:paraId="457E7B60"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Human rights of internally displaced persons   </w:t>
            </w:r>
          </w:p>
          <w:p w14:paraId="204FDA55"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i/>
                <w:sz w:val="24"/>
                <w:szCs w:val="24"/>
              </w:rPr>
              <w:t xml:space="preserve">(Austria, Honduras, Uganda).  </w:t>
            </w:r>
          </w:p>
          <w:p w14:paraId="3277BB28"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Biennial resolution</w:t>
            </w:r>
            <w:r w:rsidRPr="005C0EF0">
              <w:rPr>
                <w:rFonts w:asciiTheme="majorHAnsi" w:hAnsiTheme="majorHAnsi"/>
                <w:color w:val="FF0000"/>
                <w:sz w:val="24"/>
                <w:szCs w:val="24"/>
              </w:rPr>
              <w:t xml:space="preserve"> </w:t>
            </w:r>
          </w:p>
          <w:p w14:paraId="3653C3ED"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A/HRC/RES/32/11</w:t>
            </w:r>
            <w:r w:rsidRPr="005C0EF0">
              <w:rPr>
                <w:rFonts w:asciiTheme="majorHAnsi" w:hAnsiTheme="majorHAnsi"/>
                <w:sz w:val="24"/>
                <w:szCs w:val="24"/>
              </w:rPr>
              <w:t>)</w:t>
            </w:r>
          </w:p>
        </w:tc>
        <w:tc>
          <w:tcPr>
            <w:tcW w:w="0" w:type="auto"/>
            <w:shd w:val="clear" w:color="auto" w:fill="D9D9D9"/>
          </w:tcPr>
          <w:p w14:paraId="46901F22"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2207327F" w14:textId="77777777" w:rsidR="007F7BC7" w:rsidRPr="005C0EF0" w:rsidRDefault="007F7BC7" w:rsidP="005C0EF0">
            <w:pPr>
              <w:spacing w:before="60" w:after="0" w:line="240" w:lineRule="auto"/>
              <w:rPr>
                <w:rFonts w:asciiTheme="majorHAnsi" w:hAnsiTheme="majorHAnsi"/>
                <w:sz w:val="24"/>
                <w:szCs w:val="24"/>
              </w:rPr>
            </w:pPr>
          </w:p>
          <w:p w14:paraId="0928EF22" w14:textId="77777777" w:rsidR="007F7BC7" w:rsidRPr="005C0EF0" w:rsidRDefault="007F7BC7" w:rsidP="005C0EF0">
            <w:pPr>
              <w:spacing w:after="0" w:line="240" w:lineRule="auto"/>
              <w:rPr>
                <w:rFonts w:asciiTheme="majorHAnsi" w:hAnsiTheme="majorHAnsi"/>
                <w:sz w:val="24"/>
                <w:szCs w:val="24"/>
              </w:rPr>
            </w:pPr>
          </w:p>
          <w:p w14:paraId="026A9949" w14:textId="77777777" w:rsidR="007F7BC7" w:rsidRPr="005C0EF0" w:rsidRDefault="007F7BC7" w:rsidP="005C0EF0">
            <w:pPr>
              <w:spacing w:after="0" w:line="240" w:lineRule="auto"/>
              <w:rPr>
                <w:rFonts w:asciiTheme="majorHAnsi" w:hAnsiTheme="majorHAnsi"/>
                <w:sz w:val="24"/>
                <w:szCs w:val="24"/>
              </w:rPr>
            </w:pPr>
          </w:p>
          <w:p w14:paraId="4E874642" w14:textId="77777777" w:rsidR="007F7BC7" w:rsidRPr="005C0EF0" w:rsidRDefault="007F7BC7" w:rsidP="005C0EF0">
            <w:pPr>
              <w:spacing w:after="60" w:line="240" w:lineRule="auto"/>
              <w:rPr>
                <w:rFonts w:asciiTheme="majorHAnsi" w:hAnsiTheme="majorHAnsi"/>
                <w:sz w:val="24"/>
                <w:szCs w:val="24"/>
              </w:rPr>
            </w:pPr>
          </w:p>
        </w:tc>
        <w:tc>
          <w:tcPr>
            <w:tcW w:w="0" w:type="auto"/>
            <w:tcBorders>
              <w:right w:val="single" w:sz="12" w:space="0" w:color="000000"/>
            </w:tcBorders>
          </w:tcPr>
          <w:p w14:paraId="369F296C" w14:textId="0AF6B4E3"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SR on the </w:t>
            </w:r>
            <w:r w:rsidR="00D54C8C">
              <w:rPr>
                <w:rFonts w:asciiTheme="majorHAnsi" w:hAnsiTheme="majorHAnsi"/>
                <w:sz w:val="24"/>
                <w:szCs w:val="24"/>
              </w:rPr>
              <w:t>h</w:t>
            </w:r>
            <w:r w:rsidRPr="005C0EF0">
              <w:rPr>
                <w:rFonts w:asciiTheme="majorHAnsi" w:hAnsiTheme="majorHAnsi"/>
                <w:sz w:val="24"/>
                <w:szCs w:val="24"/>
              </w:rPr>
              <w:t xml:space="preserve">uman </w:t>
            </w:r>
            <w:r w:rsidR="00D54C8C">
              <w:rPr>
                <w:rFonts w:asciiTheme="majorHAnsi" w:hAnsiTheme="majorHAnsi"/>
                <w:sz w:val="24"/>
                <w:szCs w:val="24"/>
              </w:rPr>
              <w:t>r</w:t>
            </w:r>
            <w:r w:rsidRPr="005C0EF0">
              <w:rPr>
                <w:rFonts w:asciiTheme="majorHAnsi" w:hAnsiTheme="majorHAnsi"/>
                <w:sz w:val="24"/>
                <w:szCs w:val="24"/>
              </w:rPr>
              <w:t xml:space="preserve">ights of </w:t>
            </w:r>
            <w:r w:rsidR="00D54C8C">
              <w:rPr>
                <w:rFonts w:asciiTheme="majorHAnsi" w:hAnsiTheme="majorHAnsi"/>
                <w:sz w:val="24"/>
                <w:szCs w:val="24"/>
              </w:rPr>
              <w:t>i</w:t>
            </w:r>
            <w:r w:rsidRPr="005C0EF0">
              <w:rPr>
                <w:rFonts w:asciiTheme="majorHAnsi" w:hAnsiTheme="majorHAnsi"/>
                <w:sz w:val="24"/>
                <w:szCs w:val="24"/>
              </w:rPr>
              <w:t xml:space="preserve">nternally </w:t>
            </w:r>
            <w:r w:rsidR="00D54C8C">
              <w:rPr>
                <w:rFonts w:asciiTheme="majorHAnsi" w:hAnsiTheme="majorHAnsi"/>
                <w:sz w:val="24"/>
                <w:szCs w:val="24"/>
              </w:rPr>
              <w:t>d</w:t>
            </w:r>
            <w:r w:rsidRPr="005C0EF0">
              <w:rPr>
                <w:rFonts w:asciiTheme="majorHAnsi" w:hAnsiTheme="majorHAnsi"/>
                <w:sz w:val="24"/>
                <w:szCs w:val="24"/>
              </w:rPr>
              <w:t xml:space="preserve">isplaced </w:t>
            </w:r>
            <w:r w:rsidR="00D54C8C">
              <w:rPr>
                <w:rFonts w:asciiTheme="majorHAnsi" w:hAnsiTheme="majorHAnsi"/>
                <w:sz w:val="24"/>
                <w:szCs w:val="24"/>
              </w:rPr>
              <w:t>p</w:t>
            </w:r>
            <w:r w:rsidRPr="005C0EF0">
              <w:rPr>
                <w:rFonts w:asciiTheme="majorHAnsi" w:hAnsiTheme="majorHAnsi"/>
                <w:sz w:val="24"/>
                <w:szCs w:val="24"/>
              </w:rPr>
              <w:t xml:space="preserve">ersons (est. 2010 replacing SRSG est. 1992)  </w:t>
            </w:r>
          </w:p>
          <w:p w14:paraId="1304DDBE"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HRC41 (2019)</w:t>
            </w:r>
          </w:p>
        </w:tc>
      </w:tr>
      <w:tr w:rsidR="007F7BC7" w:rsidRPr="005C0EF0" w14:paraId="12BCA42F" w14:textId="77777777" w:rsidTr="005C0EF0">
        <w:trPr>
          <w:trHeight w:val="60"/>
        </w:trPr>
        <w:tc>
          <w:tcPr>
            <w:tcW w:w="0" w:type="auto"/>
            <w:shd w:val="clear" w:color="auto" w:fill="auto"/>
          </w:tcPr>
          <w:p w14:paraId="7FAE54A0"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19.</w:t>
            </w:r>
          </w:p>
        </w:tc>
        <w:tc>
          <w:tcPr>
            <w:tcW w:w="0" w:type="auto"/>
            <w:shd w:val="clear" w:color="auto" w:fill="auto"/>
          </w:tcPr>
          <w:p w14:paraId="5DF16DC4" w14:textId="77777777" w:rsidR="004B44AC"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Human rights of migrants </w:t>
            </w:r>
          </w:p>
          <w:p w14:paraId="120CEAEC"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i/>
                <w:sz w:val="24"/>
                <w:szCs w:val="24"/>
              </w:rPr>
              <w:t>(Mexico)</w:t>
            </w:r>
          </w:p>
          <w:p w14:paraId="149D16BC"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A/HRC/RES/35/17</w:t>
            </w:r>
            <w:r w:rsidRPr="005C0EF0">
              <w:rPr>
                <w:rFonts w:asciiTheme="majorHAnsi" w:hAnsiTheme="majorHAnsi"/>
                <w:sz w:val="24"/>
                <w:szCs w:val="24"/>
              </w:rPr>
              <w:t>)</w:t>
            </w:r>
          </w:p>
          <w:p w14:paraId="1E8EF123" w14:textId="516C57AE" w:rsidR="007F7BC7" w:rsidRPr="005C0EF0" w:rsidRDefault="007F7BC7" w:rsidP="00471903">
            <w:pPr>
              <w:spacing w:after="0" w:line="240" w:lineRule="auto"/>
              <w:rPr>
                <w:rFonts w:asciiTheme="majorHAnsi" w:hAnsiTheme="majorHAnsi"/>
                <w:sz w:val="24"/>
                <w:szCs w:val="24"/>
              </w:rPr>
            </w:pPr>
            <w:r w:rsidRPr="005C0EF0">
              <w:rPr>
                <w:rFonts w:asciiTheme="majorHAnsi" w:hAnsiTheme="majorHAnsi"/>
                <w:sz w:val="24"/>
                <w:szCs w:val="24"/>
              </w:rPr>
              <w:t>(GA resolution</w:t>
            </w:r>
            <w:r w:rsidRPr="005C0EF0">
              <w:rPr>
                <w:rFonts w:asciiTheme="majorHAnsi" w:hAnsiTheme="majorHAnsi"/>
                <w:b/>
                <w:sz w:val="24"/>
                <w:szCs w:val="24"/>
              </w:rPr>
              <w:t xml:space="preserve"> A/RES/72/179</w:t>
            </w:r>
            <w:r w:rsidRPr="005C0EF0">
              <w:rPr>
                <w:rFonts w:asciiTheme="majorHAnsi" w:hAnsiTheme="majorHAnsi"/>
                <w:sz w:val="24"/>
                <w:szCs w:val="24"/>
              </w:rPr>
              <w:t>)</w:t>
            </w:r>
          </w:p>
        </w:tc>
        <w:tc>
          <w:tcPr>
            <w:tcW w:w="0" w:type="auto"/>
            <w:shd w:val="clear" w:color="auto" w:fill="D9D9D9"/>
          </w:tcPr>
          <w:p w14:paraId="6CC5852F" w14:textId="77777777" w:rsidR="007F7BC7" w:rsidRPr="005C0EF0" w:rsidRDefault="007F7BC7" w:rsidP="005C0EF0">
            <w:pPr>
              <w:spacing w:line="240" w:lineRule="auto"/>
              <w:jc w:val="center"/>
              <w:rPr>
                <w:rFonts w:asciiTheme="majorHAnsi" w:hAnsiTheme="majorHAnsi"/>
                <w:sz w:val="24"/>
                <w:szCs w:val="24"/>
              </w:rPr>
            </w:pPr>
          </w:p>
        </w:tc>
        <w:tc>
          <w:tcPr>
            <w:tcW w:w="0" w:type="auto"/>
            <w:shd w:val="clear" w:color="auto" w:fill="D9D9D9"/>
          </w:tcPr>
          <w:p w14:paraId="70934220"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tcPr>
          <w:p w14:paraId="5C5CAEBF"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SR on the human rights of migrants (est. 1999)</w:t>
            </w:r>
          </w:p>
          <w:p w14:paraId="6930DDDF"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HRC44 (2020)</w:t>
            </w:r>
          </w:p>
        </w:tc>
      </w:tr>
      <w:tr w:rsidR="007F7BC7" w:rsidRPr="005C0EF0" w14:paraId="7CF8CA8E" w14:textId="77777777" w:rsidTr="005C0EF0">
        <w:trPr>
          <w:trHeight w:val="60"/>
        </w:trPr>
        <w:tc>
          <w:tcPr>
            <w:tcW w:w="0" w:type="auto"/>
            <w:shd w:val="clear" w:color="auto" w:fill="auto"/>
          </w:tcPr>
          <w:p w14:paraId="69F34F53"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20.</w:t>
            </w:r>
          </w:p>
        </w:tc>
        <w:tc>
          <w:tcPr>
            <w:tcW w:w="0" w:type="auto"/>
            <w:shd w:val="clear" w:color="auto" w:fill="auto"/>
          </w:tcPr>
          <w:p w14:paraId="36372275"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Independence and impartiality of the judiciary, jurors and assessors, and the independence of lawyers</w:t>
            </w:r>
          </w:p>
          <w:p w14:paraId="7C31AD47" w14:textId="77777777" w:rsidR="007F7BC7" w:rsidRPr="005C0EF0" w:rsidRDefault="007F7BC7" w:rsidP="005C0EF0">
            <w:pPr>
              <w:spacing w:after="0" w:line="240" w:lineRule="auto"/>
              <w:rPr>
                <w:rFonts w:asciiTheme="majorHAnsi" w:hAnsiTheme="majorHAnsi"/>
                <w:b/>
                <w:sz w:val="24"/>
                <w:szCs w:val="24"/>
              </w:rPr>
            </w:pPr>
            <w:r w:rsidRPr="005C0EF0">
              <w:rPr>
                <w:rFonts w:asciiTheme="majorHAnsi" w:hAnsiTheme="majorHAnsi"/>
                <w:i/>
                <w:sz w:val="24"/>
                <w:szCs w:val="24"/>
              </w:rPr>
              <w:t>(Hungary, Australia, Botswana, Maldives, Mexico, Thailand).</w:t>
            </w:r>
            <w:r w:rsidRPr="005C0EF0">
              <w:rPr>
                <w:rFonts w:asciiTheme="majorHAnsi" w:hAnsiTheme="majorHAnsi"/>
                <w:b/>
                <w:sz w:val="24"/>
                <w:szCs w:val="24"/>
              </w:rPr>
              <w:tab/>
            </w:r>
          </w:p>
          <w:p w14:paraId="18D187A3" w14:textId="77777777" w:rsidR="00685848" w:rsidRPr="005C0EF0" w:rsidRDefault="007F7BC7" w:rsidP="005C0EF0">
            <w:pPr>
              <w:spacing w:after="60" w:line="240" w:lineRule="auto"/>
              <w:rPr>
                <w:rFonts w:asciiTheme="majorHAnsi" w:hAnsiTheme="majorHAnsi"/>
                <w:color w:val="FF0000"/>
                <w:sz w:val="24"/>
                <w:szCs w:val="24"/>
              </w:rPr>
            </w:pPr>
            <w:r w:rsidRPr="005C0EF0">
              <w:rPr>
                <w:rFonts w:asciiTheme="majorHAnsi" w:hAnsiTheme="majorHAnsi"/>
                <w:i/>
                <w:color w:val="FF0000"/>
                <w:sz w:val="24"/>
                <w:szCs w:val="24"/>
              </w:rPr>
              <w:t>Biennial resolution</w:t>
            </w:r>
          </w:p>
          <w:p w14:paraId="394D4205" w14:textId="77777777" w:rsidR="007F7BC7" w:rsidRPr="005C0EF0" w:rsidRDefault="007F7BC7" w:rsidP="005C0EF0">
            <w:pPr>
              <w:spacing w:after="60" w:line="240" w:lineRule="auto"/>
              <w:rPr>
                <w:rFonts w:asciiTheme="majorHAnsi" w:hAnsiTheme="majorHAnsi"/>
                <w:color w:val="FF0000"/>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A/HRC/RES/35/12</w:t>
            </w:r>
            <w:r w:rsidRPr="005C0EF0">
              <w:rPr>
                <w:rFonts w:asciiTheme="majorHAnsi" w:hAnsiTheme="majorHAnsi"/>
                <w:sz w:val="24"/>
                <w:szCs w:val="24"/>
              </w:rPr>
              <w:t>)</w:t>
            </w:r>
          </w:p>
        </w:tc>
        <w:tc>
          <w:tcPr>
            <w:tcW w:w="0" w:type="auto"/>
            <w:tcBorders>
              <w:bottom w:val="single" w:sz="4" w:space="0" w:color="000000"/>
            </w:tcBorders>
            <w:shd w:val="clear" w:color="auto" w:fill="D9D9D9"/>
          </w:tcPr>
          <w:p w14:paraId="63EA906F"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38B3CB44"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bottom w:val="single" w:sz="4" w:space="0" w:color="000000"/>
              <w:right w:val="single" w:sz="12" w:space="0" w:color="000000"/>
            </w:tcBorders>
          </w:tcPr>
          <w:p w14:paraId="6489BA7B" w14:textId="307D11F2"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SR on the </w:t>
            </w:r>
            <w:r w:rsidR="003F606D">
              <w:rPr>
                <w:rFonts w:asciiTheme="majorHAnsi" w:hAnsiTheme="majorHAnsi"/>
                <w:sz w:val="24"/>
                <w:szCs w:val="24"/>
              </w:rPr>
              <w:t>i</w:t>
            </w:r>
            <w:r w:rsidRPr="005C0EF0">
              <w:rPr>
                <w:rFonts w:asciiTheme="majorHAnsi" w:hAnsiTheme="majorHAnsi"/>
                <w:sz w:val="24"/>
                <w:szCs w:val="24"/>
              </w:rPr>
              <w:t xml:space="preserve">ndependence of </w:t>
            </w:r>
            <w:r w:rsidR="003F606D">
              <w:rPr>
                <w:rFonts w:asciiTheme="majorHAnsi" w:hAnsiTheme="majorHAnsi"/>
                <w:sz w:val="24"/>
                <w:szCs w:val="24"/>
              </w:rPr>
              <w:t>j</w:t>
            </w:r>
            <w:r w:rsidRPr="005C0EF0">
              <w:rPr>
                <w:rFonts w:asciiTheme="majorHAnsi" w:hAnsiTheme="majorHAnsi"/>
                <w:sz w:val="24"/>
                <w:szCs w:val="24"/>
              </w:rPr>
              <w:t xml:space="preserve">udges and </w:t>
            </w:r>
            <w:r w:rsidR="003F606D">
              <w:rPr>
                <w:rFonts w:asciiTheme="majorHAnsi" w:hAnsiTheme="majorHAnsi"/>
                <w:sz w:val="24"/>
                <w:szCs w:val="24"/>
              </w:rPr>
              <w:t>l</w:t>
            </w:r>
            <w:r w:rsidRPr="005C0EF0">
              <w:rPr>
                <w:rFonts w:asciiTheme="majorHAnsi" w:hAnsiTheme="majorHAnsi"/>
                <w:sz w:val="24"/>
                <w:szCs w:val="24"/>
              </w:rPr>
              <w:t>awyers (est. 1994)</w:t>
            </w:r>
          </w:p>
          <w:p w14:paraId="003B45FE"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HRC44 (June 2020)</w:t>
            </w:r>
          </w:p>
        </w:tc>
      </w:tr>
      <w:tr w:rsidR="007F7BC7" w:rsidRPr="005C0EF0" w14:paraId="238E5771" w14:textId="77777777" w:rsidTr="005C0EF0">
        <w:trPr>
          <w:trHeight w:val="60"/>
        </w:trPr>
        <w:tc>
          <w:tcPr>
            <w:tcW w:w="0" w:type="auto"/>
            <w:shd w:val="clear" w:color="auto" w:fill="auto"/>
          </w:tcPr>
          <w:p w14:paraId="6F7FAD02"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21.</w:t>
            </w:r>
          </w:p>
        </w:tc>
        <w:tc>
          <w:tcPr>
            <w:tcW w:w="0" w:type="auto"/>
            <w:shd w:val="clear" w:color="auto" w:fill="auto"/>
          </w:tcPr>
          <w:p w14:paraId="101D24E2"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Internet and human rights</w:t>
            </w:r>
          </w:p>
          <w:p w14:paraId="491CAF05" w14:textId="77777777" w:rsidR="007F7BC7"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(Brazil, Nigeria, Sweden, Tunisia, Turkey, United States of America).</w:t>
            </w:r>
          </w:p>
          <w:p w14:paraId="6C732024" w14:textId="77777777" w:rsidR="007F7BC7" w:rsidRPr="005C0EF0" w:rsidRDefault="007F7BC7" w:rsidP="005C0EF0">
            <w:pPr>
              <w:spacing w:after="6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17A4F04E"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A/HRC/RES/38/7</w:t>
            </w:r>
            <w:r w:rsidRPr="005C0EF0">
              <w:rPr>
                <w:rFonts w:asciiTheme="majorHAnsi" w:hAnsiTheme="majorHAnsi"/>
                <w:i/>
                <w:sz w:val="24"/>
                <w:szCs w:val="24"/>
              </w:rPr>
              <w:tab/>
            </w:r>
          </w:p>
        </w:tc>
        <w:tc>
          <w:tcPr>
            <w:tcW w:w="0" w:type="auto"/>
            <w:shd w:val="clear" w:color="auto" w:fill="FFFFFF"/>
          </w:tcPr>
          <w:p w14:paraId="2DA3911E"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HC report</w:t>
            </w:r>
          </w:p>
        </w:tc>
        <w:tc>
          <w:tcPr>
            <w:tcW w:w="0" w:type="auto"/>
            <w:shd w:val="clear" w:color="auto" w:fill="D9D9D9"/>
          </w:tcPr>
          <w:p w14:paraId="7702E8E3"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45AD471F"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020A2000" w14:textId="77777777" w:rsidTr="005C0EF0">
        <w:trPr>
          <w:trHeight w:val="60"/>
        </w:trPr>
        <w:tc>
          <w:tcPr>
            <w:tcW w:w="0" w:type="auto"/>
            <w:shd w:val="clear" w:color="auto" w:fill="auto"/>
          </w:tcPr>
          <w:p w14:paraId="26BD4219"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22.</w:t>
            </w:r>
          </w:p>
        </w:tc>
        <w:tc>
          <w:tcPr>
            <w:tcW w:w="0" w:type="auto"/>
            <w:shd w:val="clear" w:color="auto" w:fill="auto"/>
          </w:tcPr>
          <w:p w14:paraId="459D8DD3" w14:textId="77777777" w:rsidR="007F7BC7" w:rsidRPr="005C0EF0" w:rsidRDefault="007F7BC7" w:rsidP="005C0EF0">
            <w:pPr>
              <w:spacing w:before="60" w:after="0" w:line="240" w:lineRule="auto"/>
              <w:rPr>
                <w:rFonts w:asciiTheme="majorHAnsi" w:hAnsiTheme="majorHAnsi"/>
                <w:sz w:val="24"/>
                <w:szCs w:val="24"/>
                <w:highlight w:val="yellow"/>
              </w:rPr>
            </w:pPr>
            <w:r w:rsidRPr="005C0EF0">
              <w:rPr>
                <w:rFonts w:asciiTheme="majorHAnsi" w:hAnsiTheme="majorHAnsi"/>
                <w:sz w:val="24"/>
                <w:szCs w:val="24"/>
              </w:rPr>
              <w:t>Negative impact of corruption on the enjoyment of human rights</w:t>
            </w:r>
            <w:r w:rsidRPr="005C0EF0">
              <w:rPr>
                <w:rFonts w:asciiTheme="majorHAnsi" w:hAnsiTheme="majorHAnsi"/>
                <w:sz w:val="24"/>
                <w:szCs w:val="24"/>
                <w:highlight w:val="yellow"/>
              </w:rPr>
              <w:t xml:space="preserve"> </w:t>
            </w:r>
          </w:p>
          <w:p w14:paraId="4856C233"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i/>
                <w:sz w:val="24"/>
                <w:szCs w:val="24"/>
              </w:rPr>
              <w:t>(Argentina, Austria, Brazil, Ethiopia, Indonesia, Morocco, Poland, United Kingdom of Great Britain and Northern Ireland).</w:t>
            </w:r>
            <w:r w:rsidRPr="005C0EF0">
              <w:rPr>
                <w:rFonts w:asciiTheme="majorHAnsi" w:hAnsiTheme="majorHAnsi"/>
                <w:b/>
                <w:sz w:val="24"/>
                <w:szCs w:val="24"/>
              </w:rPr>
              <w:t xml:space="preserve"> </w:t>
            </w:r>
          </w:p>
          <w:p w14:paraId="4365039B"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Biennial resolution</w:t>
            </w:r>
          </w:p>
          <w:p w14:paraId="15482C6D"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A/HRC/RES/35/25</w:t>
            </w:r>
            <w:r w:rsidRPr="005C0EF0">
              <w:rPr>
                <w:rFonts w:asciiTheme="majorHAnsi" w:hAnsiTheme="majorHAnsi"/>
                <w:sz w:val="24"/>
                <w:szCs w:val="24"/>
              </w:rPr>
              <w:t>)</w:t>
            </w:r>
            <w:r w:rsidRPr="005C0EF0">
              <w:rPr>
                <w:rFonts w:asciiTheme="majorHAnsi" w:hAnsiTheme="majorHAnsi"/>
                <w:i/>
                <w:sz w:val="24"/>
                <w:szCs w:val="24"/>
              </w:rPr>
              <w:tab/>
            </w:r>
          </w:p>
        </w:tc>
        <w:tc>
          <w:tcPr>
            <w:tcW w:w="0" w:type="auto"/>
            <w:tcBorders>
              <w:bottom w:val="single" w:sz="4" w:space="0" w:color="000000"/>
            </w:tcBorders>
            <w:shd w:val="clear" w:color="auto" w:fill="D9D9D9"/>
          </w:tcPr>
          <w:p w14:paraId="0CDD0048"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156083DB"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32AF16CA"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4C12ECF8" w14:textId="77777777" w:rsidTr="005C0EF0">
        <w:trPr>
          <w:trHeight w:val="60"/>
        </w:trPr>
        <w:tc>
          <w:tcPr>
            <w:tcW w:w="0" w:type="auto"/>
            <w:shd w:val="clear" w:color="auto" w:fill="auto"/>
          </w:tcPr>
          <w:p w14:paraId="597A4098"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23.</w:t>
            </w:r>
          </w:p>
        </w:tc>
        <w:tc>
          <w:tcPr>
            <w:tcW w:w="0" w:type="auto"/>
            <w:shd w:val="clear" w:color="auto" w:fill="auto"/>
          </w:tcPr>
          <w:p w14:paraId="420CE196"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Protection of the family </w:t>
            </w:r>
          </w:p>
          <w:p w14:paraId="03370439"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i/>
                <w:sz w:val="24"/>
                <w:szCs w:val="24"/>
              </w:rPr>
              <w:t>(Bangladesh, Belarus, China, Cote d’Ivoire, Egypt, El Salvador, Mauritania, Morocco, Qatar, Russian Federation, Saudi Arabia, Tunisia).</w:t>
            </w:r>
            <w:r w:rsidRPr="005C0EF0">
              <w:rPr>
                <w:rFonts w:asciiTheme="majorHAnsi" w:hAnsiTheme="majorHAnsi"/>
                <w:i/>
                <w:sz w:val="24"/>
                <w:szCs w:val="24"/>
              </w:rPr>
              <w:tab/>
            </w:r>
          </w:p>
          <w:p w14:paraId="70A9B22E"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Biennial resolution</w:t>
            </w:r>
          </w:p>
          <w:p w14:paraId="392586C0"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A/HRC/RES/35/13</w:t>
            </w:r>
            <w:r w:rsidRPr="005C0EF0">
              <w:rPr>
                <w:rFonts w:asciiTheme="majorHAnsi" w:hAnsiTheme="majorHAnsi"/>
                <w:sz w:val="24"/>
                <w:szCs w:val="24"/>
              </w:rPr>
              <w:t>)</w:t>
            </w:r>
          </w:p>
        </w:tc>
        <w:tc>
          <w:tcPr>
            <w:tcW w:w="0" w:type="auto"/>
            <w:shd w:val="clear" w:color="auto" w:fill="D9D9D9"/>
          </w:tcPr>
          <w:p w14:paraId="6FAF3DDA" w14:textId="77777777" w:rsidR="007F7BC7" w:rsidRPr="005C0EF0" w:rsidRDefault="007F7BC7" w:rsidP="005C0EF0">
            <w:pPr>
              <w:spacing w:before="60" w:after="60" w:line="240" w:lineRule="auto"/>
              <w:rPr>
                <w:rFonts w:asciiTheme="majorHAnsi" w:hAnsiTheme="majorHAnsi"/>
                <w:sz w:val="24"/>
                <w:szCs w:val="24"/>
              </w:rPr>
            </w:pPr>
            <w:r w:rsidRPr="005C0EF0">
              <w:rPr>
                <w:rFonts w:asciiTheme="majorHAnsi" w:hAnsiTheme="majorHAnsi"/>
                <w:sz w:val="24"/>
                <w:szCs w:val="24"/>
              </w:rPr>
              <w:t xml:space="preserve"> </w:t>
            </w:r>
          </w:p>
        </w:tc>
        <w:tc>
          <w:tcPr>
            <w:tcW w:w="0" w:type="auto"/>
            <w:shd w:val="clear" w:color="auto" w:fill="D9D9D9"/>
          </w:tcPr>
          <w:p w14:paraId="30E4C6B0"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53A71664"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2F93D72F" w14:textId="77777777" w:rsidTr="005C0EF0">
        <w:trPr>
          <w:trHeight w:val="60"/>
        </w:trPr>
        <w:tc>
          <w:tcPr>
            <w:tcW w:w="0" w:type="auto"/>
            <w:shd w:val="clear" w:color="auto" w:fill="auto"/>
          </w:tcPr>
          <w:p w14:paraId="0D19BC7D"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24.</w:t>
            </w:r>
          </w:p>
        </w:tc>
        <w:tc>
          <w:tcPr>
            <w:tcW w:w="0" w:type="auto"/>
            <w:shd w:val="clear" w:color="auto" w:fill="auto"/>
          </w:tcPr>
          <w:p w14:paraId="2F60CB72"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Realizing the equal enjoyment of the right to education by every girl</w:t>
            </w:r>
          </w:p>
          <w:p w14:paraId="2F69AB8F" w14:textId="77777777" w:rsidR="007F7BC7" w:rsidRPr="005C0EF0" w:rsidRDefault="007F7BC7" w:rsidP="005C0EF0">
            <w:pPr>
              <w:spacing w:after="0" w:line="240" w:lineRule="auto"/>
              <w:rPr>
                <w:rFonts w:asciiTheme="majorHAnsi" w:hAnsiTheme="majorHAnsi"/>
                <w:b/>
                <w:sz w:val="24"/>
                <w:szCs w:val="24"/>
              </w:rPr>
            </w:pPr>
            <w:r w:rsidRPr="005C0EF0">
              <w:rPr>
                <w:rFonts w:asciiTheme="majorHAnsi" w:hAnsiTheme="majorHAnsi"/>
                <w:i/>
                <w:sz w:val="24"/>
                <w:szCs w:val="24"/>
              </w:rPr>
              <w:t>(United Arab Emirates).</w:t>
            </w:r>
            <w:r w:rsidRPr="005C0EF0">
              <w:rPr>
                <w:rFonts w:asciiTheme="majorHAnsi" w:hAnsiTheme="majorHAnsi"/>
                <w:b/>
                <w:sz w:val="24"/>
                <w:szCs w:val="24"/>
              </w:rPr>
              <w:tab/>
            </w:r>
          </w:p>
          <w:p w14:paraId="03E749F2" w14:textId="77777777" w:rsidR="007F7BC7" w:rsidRPr="005C0EF0" w:rsidRDefault="007F7BC7" w:rsidP="005C0EF0">
            <w:pPr>
              <w:spacing w:after="60" w:line="240" w:lineRule="auto"/>
              <w:rPr>
                <w:rFonts w:asciiTheme="majorHAnsi" w:hAnsiTheme="majorHAnsi"/>
                <w:i/>
                <w:color w:val="FF0000"/>
                <w:sz w:val="24"/>
                <w:szCs w:val="24"/>
              </w:rPr>
            </w:pPr>
            <w:r w:rsidRPr="005C0EF0">
              <w:rPr>
                <w:rFonts w:asciiTheme="majorHAnsi" w:hAnsiTheme="majorHAnsi"/>
                <w:i/>
                <w:color w:val="FF0000"/>
                <w:sz w:val="24"/>
                <w:szCs w:val="24"/>
              </w:rPr>
              <w:t>Triennial resolution</w:t>
            </w:r>
          </w:p>
          <w:p w14:paraId="5B0C76D8" w14:textId="77777777" w:rsidR="007F7BC7" w:rsidRPr="005C0EF0" w:rsidRDefault="007F7BC7" w:rsidP="005C0EF0">
            <w:pPr>
              <w:spacing w:after="60" w:line="240" w:lineRule="auto"/>
              <w:rPr>
                <w:rFonts w:asciiTheme="majorHAnsi" w:hAnsiTheme="majorHAnsi"/>
                <w:color w:val="FF0000"/>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A/HRC/RES/35/22</w:t>
            </w:r>
            <w:r w:rsidRPr="005C0EF0">
              <w:rPr>
                <w:rFonts w:asciiTheme="majorHAnsi" w:hAnsiTheme="majorHAnsi"/>
                <w:sz w:val="24"/>
                <w:szCs w:val="24"/>
              </w:rPr>
              <w:t>)</w:t>
            </w:r>
          </w:p>
        </w:tc>
        <w:tc>
          <w:tcPr>
            <w:tcW w:w="0" w:type="auto"/>
            <w:shd w:val="clear" w:color="auto" w:fill="FFFFFF"/>
          </w:tcPr>
          <w:p w14:paraId="08382393" w14:textId="77777777" w:rsidR="007F7BC7" w:rsidRPr="005C0EF0" w:rsidRDefault="007F7BC7" w:rsidP="005C0EF0">
            <w:pPr>
              <w:spacing w:before="60" w:after="60" w:line="240" w:lineRule="auto"/>
              <w:rPr>
                <w:rFonts w:asciiTheme="majorHAnsi" w:hAnsiTheme="majorHAnsi"/>
                <w:sz w:val="24"/>
                <w:szCs w:val="24"/>
                <w:highlight w:val="magenta"/>
              </w:rPr>
            </w:pPr>
            <w:r w:rsidRPr="005C0EF0">
              <w:rPr>
                <w:rFonts w:asciiTheme="majorHAnsi" w:hAnsiTheme="majorHAnsi"/>
                <w:sz w:val="24"/>
                <w:szCs w:val="24"/>
              </w:rPr>
              <w:t>HC report</w:t>
            </w:r>
          </w:p>
        </w:tc>
        <w:tc>
          <w:tcPr>
            <w:tcW w:w="0" w:type="auto"/>
            <w:shd w:val="clear" w:color="auto" w:fill="D9D9D9"/>
          </w:tcPr>
          <w:p w14:paraId="6CB96F7A"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20F69A8D"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4544309B" w14:textId="77777777" w:rsidTr="005C0EF0">
        <w:trPr>
          <w:trHeight w:val="60"/>
        </w:trPr>
        <w:tc>
          <w:tcPr>
            <w:tcW w:w="0" w:type="auto"/>
            <w:shd w:val="clear" w:color="auto" w:fill="auto"/>
          </w:tcPr>
          <w:p w14:paraId="55B2F63F"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lastRenderedPageBreak/>
              <w:t>25.</w:t>
            </w:r>
          </w:p>
        </w:tc>
        <w:tc>
          <w:tcPr>
            <w:tcW w:w="0" w:type="auto"/>
            <w:shd w:val="clear" w:color="auto" w:fill="auto"/>
          </w:tcPr>
          <w:p w14:paraId="4D9DB65D"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Right to education </w:t>
            </w:r>
          </w:p>
          <w:p w14:paraId="3669E1B5" w14:textId="77777777" w:rsidR="007F7BC7"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(Portugal). </w:t>
            </w:r>
          </w:p>
          <w:p w14:paraId="1704A104" w14:textId="4AA416E0"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w:t>
            </w:r>
            <w:r w:rsidR="003F606D">
              <w:rPr>
                <w:rFonts w:asciiTheme="majorHAnsi" w:hAnsiTheme="majorHAnsi"/>
                <w:b/>
                <w:sz w:val="24"/>
                <w:szCs w:val="24"/>
              </w:rPr>
              <w:t>RES/</w:t>
            </w:r>
            <w:r w:rsidRPr="005C0EF0">
              <w:rPr>
                <w:rFonts w:asciiTheme="majorHAnsi" w:hAnsiTheme="majorHAnsi"/>
                <w:b/>
                <w:sz w:val="24"/>
                <w:szCs w:val="24"/>
              </w:rPr>
              <w:t>38/9</w:t>
            </w:r>
            <w:r w:rsidRPr="005C0EF0">
              <w:rPr>
                <w:rFonts w:asciiTheme="majorHAnsi" w:hAnsiTheme="majorHAnsi"/>
                <w:sz w:val="24"/>
                <w:szCs w:val="24"/>
              </w:rPr>
              <w:t>)</w:t>
            </w:r>
            <w:r w:rsidRPr="005C0EF0">
              <w:rPr>
                <w:rFonts w:asciiTheme="majorHAnsi" w:hAnsiTheme="majorHAnsi"/>
                <w:b/>
                <w:sz w:val="24"/>
                <w:szCs w:val="24"/>
              </w:rPr>
              <w:tab/>
            </w:r>
          </w:p>
        </w:tc>
        <w:tc>
          <w:tcPr>
            <w:tcW w:w="0" w:type="auto"/>
            <w:shd w:val="clear" w:color="auto" w:fill="D9D9D9"/>
          </w:tcPr>
          <w:p w14:paraId="27A1DC23"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078701B6"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tcPr>
          <w:p w14:paraId="3AB23E85" w14:textId="411B4A0D" w:rsidR="007F7BC7" w:rsidRPr="005C0EF0" w:rsidRDefault="007F7BC7" w:rsidP="00471903">
            <w:pPr>
              <w:spacing w:before="60" w:after="0" w:line="240" w:lineRule="auto"/>
              <w:rPr>
                <w:rFonts w:asciiTheme="majorHAnsi" w:hAnsiTheme="majorHAnsi"/>
                <w:sz w:val="24"/>
                <w:szCs w:val="24"/>
              </w:rPr>
            </w:pPr>
            <w:r w:rsidRPr="005C0EF0">
              <w:rPr>
                <w:rFonts w:asciiTheme="majorHAnsi" w:hAnsiTheme="majorHAnsi"/>
                <w:sz w:val="24"/>
                <w:szCs w:val="24"/>
              </w:rPr>
              <w:t>SR on the right to education (est. 1998)</w:t>
            </w:r>
          </w:p>
          <w:p w14:paraId="63155AAB"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HRC44 (June 2020)</w:t>
            </w:r>
          </w:p>
        </w:tc>
      </w:tr>
      <w:tr w:rsidR="007F7BC7" w:rsidRPr="005C0EF0" w14:paraId="690785FD" w14:textId="77777777" w:rsidTr="005C0EF0">
        <w:trPr>
          <w:trHeight w:val="60"/>
        </w:trPr>
        <w:tc>
          <w:tcPr>
            <w:tcW w:w="0" w:type="auto"/>
            <w:shd w:val="clear" w:color="auto" w:fill="auto"/>
          </w:tcPr>
          <w:p w14:paraId="64098605" w14:textId="77777777" w:rsidR="007F7BC7" w:rsidRPr="005C0EF0" w:rsidRDefault="005C0EF0" w:rsidP="005C0EF0">
            <w:pPr>
              <w:spacing w:after="0" w:line="240" w:lineRule="auto"/>
              <w:rPr>
                <w:rFonts w:asciiTheme="majorHAnsi" w:hAnsiTheme="majorHAnsi"/>
                <w:b/>
                <w:sz w:val="24"/>
                <w:szCs w:val="24"/>
              </w:rPr>
            </w:pPr>
            <w:r>
              <w:rPr>
                <w:rFonts w:asciiTheme="majorHAnsi" w:hAnsiTheme="majorHAnsi"/>
                <w:b/>
                <w:sz w:val="24"/>
                <w:szCs w:val="24"/>
              </w:rPr>
              <w:t>26.</w:t>
            </w:r>
          </w:p>
        </w:tc>
        <w:tc>
          <w:tcPr>
            <w:tcW w:w="0" w:type="auto"/>
            <w:shd w:val="clear" w:color="auto" w:fill="auto"/>
          </w:tcPr>
          <w:p w14:paraId="5C67543E" w14:textId="49265013" w:rsidR="00E33B28" w:rsidRPr="005C0EF0" w:rsidRDefault="00E33B28" w:rsidP="005C0EF0">
            <w:pPr>
              <w:spacing w:after="0" w:line="240" w:lineRule="auto"/>
              <w:rPr>
                <w:rFonts w:asciiTheme="majorHAnsi" w:hAnsiTheme="majorHAnsi"/>
                <w:color w:val="000000"/>
                <w:sz w:val="24"/>
                <w:szCs w:val="24"/>
              </w:rPr>
            </w:pPr>
            <w:r w:rsidRPr="005C0EF0">
              <w:rPr>
                <w:rFonts w:asciiTheme="majorHAnsi" w:hAnsiTheme="majorHAnsi"/>
                <w:color w:val="000000"/>
                <w:sz w:val="24"/>
                <w:szCs w:val="24"/>
              </w:rPr>
              <w:t xml:space="preserve">Access to medicines in the context of the right of everyone to the Enjoyment of the highest attainable standard of physical and mental health </w:t>
            </w:r>
          </w:p>
          <w:p w14:paraId="0317B3FB" w14:textId="77777777" w:rsidR="00E33B28" w:rsidRPr="005C0EF0" w:rsidRDefault="00E33B28" w:rsidP="005C0EF0">
            <w:pPr>
              <w:spacing w:after="0" w:line="240" w:lineRule="auto"/>
              <w:rPr>
                <w:rFonts w:asciiTheme="majorHAnsi" w:hAnsiTheme="majorHAnsi"/>
                <w:i/>
                <w:color w:val="000000"/>
                <w:sz w:val="24"/>
                <w:szCs w:val="24"/>
                <w:lang w:val="en-US"/>
              </w:rPr>
            </w:pPr>
            <w:r w:rsidRPr="005C0EF0">
              <w:rPr>
                <w:rFonts w:asciiTheme="majorHAnsi" w:hAnsiTheme="majorHAnsi"/>
                <w:i/>
                <w:color w:val="000000"/>
                <w:sz w:val="24"/>
                <w:szCs w:val="24"/>
                <w:lang w:val="en-US"/>
              </w:rPr>
              <w:t>(Brazil, China, Egypt, India, Indonesia, Senegal, South Africa, Thailand)</w:t>
            </w:r>
          </w:p>
          <w:p w14:paraId="3F605569" w14:textId="77777777" w:rsidR="00E33B28" w:rsidRPr="005C0EF0" w:rsidRDefault="00E33B28" w:rsidP="005C0EF0">
            <w:pPr>
              <w:spacing w:after="0" w:line="240" w:lineRule="auto"/>
              <w:rPr>
                <w:rFonts w:asciiTheme="majorHAnsi" w:hAnsiTheme="majorHAnsi"/>
                <w:i/>
                <w:color w:val="FF0000"/>
                <w:sz w:val="24"/>
                <w:szCs w:val="24"/>
                <w:lang w:val="en-US"/>
              </w:rPr>
            </w:pPr>
            <w:r w:rsidRPr="005C0EF0">
              <w:rPr>
                <w:rFonts w:asciiTheme="majorHAnsi" w:hAnsiTheme="majorHAnsi"/>
                <w:i/>
                <w:color w:val="FF0000"/>
                <w:sz w:val="24"/>
                <w:szCs w:val="24"/>
                <w:lang w:val="en-US"/>
              </w:rPr>
              <w:t>Triennial resolution</w:t>
            </w:r>
          </w:p>
          <w:p w14:paraId="0107D3DA" w14:textId="608DB185" w:rsidR="007F7BC7" w:rsidRPr="005C0EF0" w:rsidRDefault="00E33B28" w:rsidP="005C0EF0">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A/HRC/RES/32/15</w:t>
            </w:r>
            <w:r w:rsidRPr="005C0EF0">
              <w:rPr>
                <w:rFonts w:asciiTheme="majorHAnsi" w:hAnsiTheme="majorHAnsi"/>
                <w:sz w:val="24"/>
                <w:szCs w:val="24"/>
              </w:rPr>
              <w:t>)</w:t>
            </w:r>
          </w:p>
        </w:tc>
        <w:tc>
          <w:tcPr>
            <w:tcW w:w="0" w:type="auto"/>
            <w:shd w:val="clear" w:color="auto" w:fill="D9D9D9"/>
          </w:tcPr>
          <w:p w14:paraId="24570C44"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3A7E5DC7"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tcPr>
          <w:p w14:paraId="1CE06ECE" w14:textId="77777777" w:rsidR="007F7BC7" w:rsidRPr="005C0EF0" w:rsidRDefault="007F7BC7" w:rsidP="005C0EF0">
            <w:pPr>
              <w:spacing w:after="60" w:line="240" w:lineRule="auto"/>
              <w:rPr>
                <w:rFonts w:asciiTheme="majorHAnsi" w:hAnsiTheme="majorHAnsi"/>
                <w:sz w:val="24"/>
                <w:szCs w:val="24"/>
              </w:rPr>
            </w:pPr>
          </w:p>
        </w:tc>
      </w:tr>
      <w:tr w:rsidR="007F7BC7" w:rsidRPr="005C0EF0" w14:paraId="5D9EC651" w14:textId="77777777" w:rsidTr="005C0EF0">
        <w:trPr>
          <w:trHeight w:val="60"/>
        </w:trPr>
        <w:tc>
          <w:tcPr>
            <w:tcW w:w="0" w:type="auto"/>
            <w:shd w:val="clear" w:color="auto" w:fill="auto"/>
          </w:tcPr>
          <w:p w14:paraId="60AC1ABE"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27.</w:t>
            </w:r>
          </w:p>
        </w:tc>
        <w:tc>
          <w:tcPr>
            <w:tcW w:w="0" w:type="auto"/>
            <w:shd w:val="clear" w:color="auto" w:fill="auto"/>
          </w:tcPr>
          <w:p w14:paraId="458AD113"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Rights to freedom of peaceful assembly and of association</w:t>
            </w:r>
          </w:p>
          <w:p w14:paraId="7983AEE0" w14:textId="77777777" w:rsidR="007F7BC7"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(USA, Czech Republic, Indonesia, Lithuania, Maldives, Mexico).</w:t>
            </w:r>
          </w:p>
          <w:p w14:paraId="4BD8B392"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Triennial resolution</w:t>
            </w:r>
          </w:p>
          <w:p w14:paraId="536DCCF7"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A/HRC/RES/32/32</w:t>
            </w:r>
            <w:r w:rsidRPr="005C0EF0">
              <w:rPr>
                <w:rFonts w:asciiTheme="majorHAnsi" w:hAnsiTheme="majorHAnsi"/>
                <w:sz w:val="24"/>
                <w:szCs w:val="24"/>
              </w:rPr>
              <w:t>)</w:t>
            </w:r>
          </w:p>
          <w:p w14:paraId="2BB91B5B" w14:textId="0B3D0D21" w:rsidR="007F7BC7" w:rsidRPr="005C0EF0" w:rsidRDefault="007F7BC7" w:rsidP="005C0EF0">
            <w:pPr>
              <w:spacing w:after="0" w:line="240" w:lineRule="auto"/>
              <w:rPr>
                <w:rFonts w:asciiTheme="majorHAnsi" w:hAnsiTheme="majorHAnsi"/>
                <w:sz w:val="24"/>
                <w:szCs w:val="24"/>
                <w:highlight w:val="yellow"/>
              </w:rPr>
            </w:pPr>
            <w:r w:rsidRPr="005C0EF0">
              <w:rPr>
                <w:rFonts w:asciiTheme="majorHAnsi" w:hAnsiTheme="majorHAnsi"/>
                <w:sz w:val="24"/>
                <w:szCs w:val="24"/>
              </w:rPr>
              <w:t xml:space="preserve">(GA resolution </w:t>
            </w:r>
            <w:r w:rsidRPr="005C0EF0">
              <w:rPr>
                <w:rFonts w:asciiTheme="majorHAnsi" w:hAnsiTheme="majorHAnsi"/>
                <w:b/>
                <w:sz w:val="24"/>
                <w:szCs w:val="24"/>
              </w:rPr>
              <w:t>A/RES/73/173</w:t>
            </w:r>
            <w:r w:rsidRPr="005C0EF0">
              <w:rPr>
                <w:rFonts w:asciiTheme="majorHAnsi" w:hAnsiTheme="majorHAnsi"/>
                <w:sz w:val="24"/>
                <w:szCs w:val="24"/>
              </w:rPr>
              <w:t>)</w:t>
            </w:r>
          </w:p>
        </w:tc>
        <w:tc>
          <w:tcPr>
            <w:tcW w:w="0" w:type="auto"/>
            <w:shd w:val="clear" w:color="auto" w:fill="D9D9D9"/>
          </w:tcPr>
          <w:p w14:paraId="775B2B00"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7F8DA0FF"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tcPr>
          <w:p w14:paraId="77665C88"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SR on the rights to freedom of peaceful assembly and of association (est. 2010)</w:t>
            </w:r>
          </w:p>
          <w:p w14:paraId="2CF8BE06"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HRC41 (June 2019)</w:t>
            </w:r>
          </w:p>
        </w:tc>
      </w:tr>
      <w:tr w:rsidR="007F7BC7" w:rsidRPr="005C0EF0" w14:paraId="3B7EBCEA" w14:textId="77777777" w:rsidTr="005C0EF0">
        <w:trPr>
          <w:trHeight w:val="60"/>
        </w:trPr>
        <w:tc>
          <w:tcPr>
            <w:tcW w:w="0" w:type="auto"/>
            <w:shd w:val="clear" w:color="auto" w:fill="auto"/>
          </w:tcPr>
          <w:p w14:paraId="2F2AFEF9"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28.</w:t>
            </w:r>
          </w:p>
        </w:tc>
        <w:tc>
          <w:tcPr>
            <w:tcW w:w="0" w:type="auto"/>
            <w:shd w:val="clear" w:color="auto" w:fill="auto"/>
          </w:tcPr>
          <w:p w14:paraId="1F845F5D"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Right to peace</w:t>
            </w:r>
          </w:p>
          <w:p w14:paraId="344B4283" w14:textId="77777777" w:rsidR="007F7BC7" w:rsidRPr="005C0EF0" w:rsidRDefault="007F7BC7"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(Cuba). </w:t>
            </w:r>
          </w:p>
          <w:p w14:paraId="46435941" w14:textId="77777777" w:rsidR="007F7BC7" w:rsidRPr="005C0EF0" w:rsidRDefault="007F7BC7" w:rsidP="005C0EF0">
            <w:pPr>
              <w:spacing w:after="0" w:line="240" w:lineRule="auto"/>
              <w:rPr>
                <w:rFonts w:asciiTheme="majorHAnsi" w:hAnsiTheme="majorHAnsi"/>
                <w:i/>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A/HRC/RES/35/4</w:t>
            </w:r>
            <w:r w:rsidRPr="005C0EF0">
              <w:rPr>
                <w:rFonts w:asciiTheme="majorHAnsi" w:hAnsiTheme="majorHAnsi"/>
                <w:sz w:val="24"/>
                <w:szCs w:val="24"/>
              </w:rPr>
              <w:t>)</w:t>
            </w:r>
            <w:r w:rsidRPr="005C0EF0">
              <w:rPr>
                <w:rFonts w:asciiTheme="majorHAnsi" w:hAnsiTheme="majorHAnsi"/>
                <w:i/>
                <w:sz w:val="24"/>
                <w:szCs w:val="24"/>
              </w:rPr>
              <w:tab/>
            </w:r>
          </w:p>
          <w:p w14:paraId="20C3FF43"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A/RES/71/189</w:t>
            </w:r>
            <w:r w:rsidRPr="005C0EF0">
              <w:rPr>
                <w:rFonts w:asciiTheme="majorHAnsi" w:hAnsiTheme="majorHAnsi"/>
                <w:sz w:val="24"/>
                <w:szCs w:val="24"/>
              </w:rPr>
              <w:t>)</w:t>
            </w:r>
          </w:p>
          <w:p w14:paraId="1A246F5B" w14:textId="77777777" w:rsidR="00496BC2" w:rsidRPr="005C0EF0" w:rsidRDefault="00496BC2" w:rsidP="005C0EF0">
            <w:pPr>
              <w:spacing w:after="0" w:line="240" w:lineRule="auto"/>
              <w:rPr>
                <w:rFonts w:asciiTheme="majorHAnsi" w:hAnsiTheme="majorHAnsi"/>
                <w:sz w:val="24"/>
                <w:szCs w:val="24"/>
              </w:rPr>
            </w:pPr>
            <w:r w:rsidRPr="005C0EF0">
              <w:rPr>
                <w:rFonts w:asciiTheme="majorHAnsi" w:hAnsiTheme="majorHAnsi"/>
                <w:sz w:val="24"/>
                <w:szCs w:val="24"/>
              </w:rPr>
              <w:t>Last resolution in 2017</w:t>
            </w:r>
            <w:r w:rsidR="00330F6F" w:rsidRPr="005C0EF0">
              <w:rPr>
                <w:rFonts w:asciiTheme="majorHAnsi" w:hAnsiTheme="majorHAnsi"/>
                <w:sz w:val="24"/>
                <w:szCs w:val="24"/>
              </w:rPr>
              <w:t>.</w:t>
            </w:r>
          </w:p>
        </w:tc>
        <w:tc>
          <w:tcPr>
            <w:tcW w:w="0" w:type="auto"/>
            <w:shd w:val="clear" w:color="auto" w:fill="D9D9D9"/>
          </w:tcPr>
          <w:p w14:paraId="02D0AA83"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1A2A1CC3"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5C9E2F05"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5E62DD71" w14:textId="77777777" w:rsidTr="005C0EF0">
        <w:trPr>
          <w:trHeight w:val="60"/>
        </w:trPr>
        <w:tc>
          <w:tcPr>
            <w:tcW w:w="0" w:type="auto"/>
            <w:shd w:val="clear" w:color="auto" w:fill="auto"/>
          </w:tcPr>
          <w:p w14:paraId="08223EA5"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29.</w:t>
            </w:r>
          </w:p>
        </w:tc>
        <w:tc>
          <w:tcPr>
            <w:tcW w:w="0" w:type="auto"/>
            <w:shd w:val="clear" w:color="auto" w:fill="auto"/>
          </w:tcPr>
          <w:p w14:paraId="24C9E70E"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Social Forum  </w:t>
            </w:r>
          </w:p>
          <w:p w14:paraId="70B1D6E1" w14:textId="77777777" w:rsidR="007F7BC7" w:rsidRPr="005C0EF0" w:rsidRDefault="007F7BC7" w:rsidP="005C0EF0">
            <w:pPr>
              <w:spacing w:after="60" w:line="240" w:lineRule="auto"/>
              <w:rPr>
                <w:rFonts w:asciiTheme="majorHAnsi" w:hAnsiTheme="majorHAnsi"/>
                <w:i/>
                <w:sz w:val="24"/>
                <w:szCs w:val="24"/>
              </w:rPr>
            </w:pPr>
            <w:r w:rsidRPr="005C0EF0">
              <w:rPr>
                <w:rFonts w:asciiTheme="majorHAnsi" w:hAnsiTheme="majorHAnsi"/>
                <w:i/>
                <w:sz w:val="24"/>
                <w:szCs w:val="24"/>
              </w:rPr>
              <w:t xml:space="preserve">(Cuba). </w:t>
            </w:r>
          </w:p>
          <w:p w14:paraId="718D6AEC" w14:textId="5DDAB69A"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w:t>
            </w:r>
            <w:r w:rsidR="008F4014">
              <w:rPr>
                <w:rFonts w:asciiTheme="majorHAnsi" w:hAnsiTheme="majorHAnsi"/>
                <w:b/>
                <w:sz w:val="24"/>
                <w:szCs w:val="24"/>
              </w:rPr>
              <w:t>RES/</w:t>
            </w:r>
            <w:r w:rsidRPr="005C0EF0">
              <w:rPr>
                <w:rFonts w:asciiTheme="majorHAnsi" w:hAnsiTheme="majorHAnsi"/>
                <w:b/>
                <w:sz w:val="24"/>
                <w:szCs w:val="24"/>
              </w:rPr>
              <w:t>38/17</w:t>
            </w:r>
            <w:r w:rsidRPr="005C0EF0">
              <w:rPr>
                <w:rFonts w:asciiTheme="majorHAnsi" w:hAnsiTheme="majorHAnsi"/>
                <w:sz w:val="24"/>
                <w:szCs w:val="24"/>
              </w:rPr>
              <w:t>)</w:t>
            </w:r>
          </w:p>
        </w:tc>
        <w:tc>
          <w:tcPr>
            <w:tcW w:w="0" w:type="auto"/>
            <w:shd w:val="clear" w:color="auto" w:fill="D9D9D9"/>
          </w:tcPr>
          <w:p w14:paraId="594BE33B"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auto"/>
          </w:tcPr>
          <w:p w14:paraId="4F59463E"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Social Forum</w:t>
            </w:r>
          </w:p>
          <w:p w14:paraId="2EE8A35F"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(res. 19/24)</w:t>
            </w:r>
          </w:p>
          <w:p w14:paraId="2DD04E1A" w14:textId="2A9C19A6" w:rsidR="007F7BC7" w:rsidRPr="005C0EF0" w:rsidRDefault="007F7BC7" w:rsidP="008F4014">
            <w:pPr>
              <w:spacing w:after="60" w:line="240" w:lineRule="auto"/>
              <w:rPr>
                <w:rFonts w:asciiTheme="majorHAnsi" w:hAnsiTheme="majorHAnsi"/>
                <w:sz w:val="24"/>
                <w:szCs w:val="24"/>
              </w:rPr>
            </w:pPr>
            <w:r w:rsidRPr="005C0EF0">
              <w:rPr>
                <w:rFonts w:asciiTheme="majorHAnsi" w:hAnsiTheme="majorHAnsi"/>
                <w:sz w:val="24"/>
                <w:szCs w:val="24"/>
              </w:rPr>
              <w:t>(</w:t>
            </w:r>
            <w:r w:rsidR="003F606D">
              <w:rPr>
                <w:rFonts w:asciiTheme="majorHAnsi" w:hAnsiTheme="majorHAnsi"/>
                <w:sz w:val="24"/>
                <w:szCs w:val="24"/>
              </w:rPr>
              <w:t>r</w:t>
            </w:r>
            <w:r w:rsidRPr="005C0EF0">
              <w:rPr>
                <w:rFonts w:asciiTheme="majorHAnsi" w:hAnsiTheme="majorHAnsi"/>
                <w:sz w:val="24"/>
                <w:szCs w:val="24"/>
              </w:rPr>
              <w:t xml:space="preserve">eporting in March) </w:t>
            </w:r>
          </w:p>
        </w:tc>
        <w:tc>
          <w:tcPr>
            <w:tcW w:w="0" w:type="auto"/>
            <w:tcBorders>
              <w:right w:val="single" w:sz="12" w:space="0" w:color="000000"/>
            </w:tcBorders>
            <w:shd w:val="clear" w:color="auto" w:fill="D9D9D9"/>
          </w:tcPr>
          <w:p w14:paraId="2B510613"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461F089A" w14:textId="77777777" w:rsidTr="005C0EF0">
        <w:trPr>
          <w:trHeight w:val="60"/>
        </w:trPr>
        <w:tc>
          <w:tcPr>
            <w:tcW w:w="0" w:type="auto"/>
            <w:shd w:val="clear" w:color="auto" w:fill="auto"/>
          </w:tcPr>
          <w:p w14:paraId="11D63064"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30.</w:t>
            </w:r>
          </w:p>
        </w:tc>
        <w:tc>
          <w:tcPr>
            <w:tcW w:w="0" w:type="auto"/>
            <w:shd w:val="clear" w:color="auto" w:fill="auto"/>
          </w:tcPr>
          <w:p w14:paraId="610B14DD"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The protection of human rights in the context of human immunodeficiency virus (HIV) and acquired immunodeficiency syndrome (AIDS)</w:t>
            </w:r>
          </w:p>
          <w:p w14:paraId="012C4665" w14:textId="77777777" w:rsidR="007F7BC7" w:rsidRPr="005C0EF0" w:rsidRDefault="007F7BC7" w:rsidP="005C0EF0">
            <w:pPr>
              <w:spacing w:after="0" w:line="240" w:lineRule="auto"/>
              <w:rPr>
                <w:rFonts w:asciiTheme="majorHAnsi" w:hAnsiTheme="majorHAnsi"/>
                <w:b/>
                <w:sz w:val="24"/>
                <w:szCs w:val="24"/>
              </w:rPr>
            </w:pPr>
            <w:r w:rsidRPr="005C0EF0">
              <w:rPr>
                <w:rFonts w:asciiTheme="majorHAnsi" w:hAnsiTheme="majorHAnsi"/>
                <w:i/>
                <w:sz w:val="24"/>
                <w:szCs w:val="24"/>
              </w:rPr>
              <w:t>(Brazil).</w:t>
            </w:r>
            <w:r w:rsidRPr="005C0EF0">
              <w:rPr>
                <w:rFonts w:asciiTheme="majorHAnsi" w:hAnsiTheme="majorHAnsi"/>
                <w:b/>
                <w:sz w:val="24"/>
                <w:szCs w:val="24"/>
              </w:rPr>
              <w:tab/>
            </w:r>
          </w:p>
          <w:p w14:paraId="1A953795" w14:textId="77777777" w:rsidR="007F7BC7" w:rsidRPr="005C0EF0" w:rsidRDefault="007F7BC7"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Triennial resolution</w:t>
            </w:r>
          </w:p>
          <w:p w14:paraId="69820D05"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A/HRC/RES/38/8</w:t>
            </w:r>
            <w:r w:rsidRPr="005C0EF0">
              <w:rPr>
                <w:rFonts w:asciiTheme="majorHAnsi" w:hAnsiTheme="majorHAnsi"/>
                <w:sz w:val="24"/>
                <w:szCs w:val="24"/>
              </w:rPr>
              <w:t>)</w:t>
            </w:r>
          </w:p>
        </w:tc>
        <w:tc>
          <w:tcPr>
            <w:tcW w:w="0" w:type="auto"/>
            <w:tcBorders>
              <w:bottom w:val="single" w:sz="4" w:space="0" w:color="000000"/>
            </w:tcBorders>
            <w:shd w:val="clear" w:color="auto" w:fill="D9D9D9"/>
          </w:tcPr>
          <w:p w14:paraId="3D3A5F82"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bottom w:val="single" w:sz="4" w:space="0" w:color="000000"/>
            </w:tcBorders>
            <w:shd w:val="clear" w:color="auto" w:fill="D9D9D9"/>
          </w:tcPr>
          <w:p w14:paraId="036EC291"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bottom w:val="single" w:sz="4" w:space="0" w:color="000000"/>
              <w:right w:val="single" w:sz="12" w:space="0" w:color="000000"/>
            </w:tcBorders>
            <w:shd w:val="clear" w:color="auto" w:fill="D9D9D9"/>
          </w:tcPr>
          <w:p w14:paraId="4B2ADAF7"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05CFB0C4" w14:textId="77777777" w:rsidTr="005C0EF0">
        <w:trPr>
          <w:trHeight w:val="60"/>
        </w:trPr>
        <w:tc>
          <w:tcPr>
            <w:tcW w:w="0" w:type="auto"/>
            <w:shd w:val="clear" w:color="auto" w:fill="auto"/>
          </w:tcPr>
          <w:p w14:paraId="2F99D1BD"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31.</w:t>
            </w:r>
          </w:p>
        </w:tc>
        <w:tc>
          <w:tcPr>
            <w:tcW w:w="0" w:type="auto"/>
            <w:shd w:val="clear" w:color="auto" w:fill="auto"/>
          </w:tcPr>
          <w:p w14:paraId="3B1018AD"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Trafficking in persons, especially women and children </w:t>
            </w:r>
          </w:p>
          <w:p w14:paraId="738F7697"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i/>
                <w:sz w:val="24"/>
                <w:szCs w:val="24"/>
              </w:rPr>
              <w:t>(Germany, Philippines).</w:t>
            </w:r>
            <w:r w:rsidRPr="005C0EF0">
              <w:rPr>
                <w:rFonts w:asciiTheme="majorHAnsi" w:hAnsiTheme="majorHAnsi"/>
                <w:i/>
                <w:sz w:val="24"/>
                <w:szCs w:val="24"/>
              </w:rPr>
              <w:tab/>
            </w:r>
          </w:p>
          <w:p w14:paraId="61C58593"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Biennial resolution</w:t>
            </w:r>
            <w:r w:rsidRPr="005C0EF0">
              <w:rPr>
                <w:rFonts w:asciiTheme="majorHAnsi" w:hAnsiTheme="majorHAnsi"/>
                <w:color w:val="FF0000"/>
                <w:sz w:val="24"/>
                <w:szCs w:val="24"/>
              </w:rPr>
              <w:t xml:space="preserve"> </w:t>
            </w:r>
          </w:p>
          <w:p w14:paraId="71A24904"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A/HRC/RES/35/5</w:t>
            </w:r>
            <w:r w:rsidRPr="005C0EF0">
              <w:rPr>
                <w:rFonts w:asciiTheme="majorHAnsi" w:hAnsiTheme="majorHAnsi"/>
                <w:sz w:val="24"/>
                <w:szCs w:val="24"/>
              </w:rPr>
              <w:t>)</w:t>
            </w:r>
          </w:p>
          <w:p w14:paraId="79D81EE1"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A/RES/73/146</w:t>
            </w:r>
            <w:r w:rsidRPr="005C0EF0">
              <w:rPr>
                <w:rFonts w:asciiTheme="majorHAnsi" w:hAnsiTheme="majorHAnsi"/>
                <w:sz w:val="24"/>
                <w:szCs w:val="24"/>
              </w:rPr>
              <w:t xml:space="preserve"> )</w:t>
            </w:r>
          </w:p>
        </w:tc>
        <w:tc>
          <w:tcPr>
            <w:tcW w:w="0" w:type="auto"/>
            <w:tcBorders>
              <w:bottom w:val="single" w:sz="4" w:space="0" w:color="000000"/>
            </w:tcBorders>
            <w:shd w:val="clear" w:color="auto" w:fill="D9D9D9"/>
          </w:tcPr>
          <w:p w14:paraId="73258476"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bottom w:val="single" w:sz="4" w:space="0" w:color="000000"/>
            </w:tcBorders>
            <w:shd w:val="clear" w:color="auto" w:fill="D9D9D9"/>
          </w:tcPr>
          <w:p w14:paraId="0157A446"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bottom w:val="single" w:sz="4" w:space="0" w:color="000000"/>
              <w:right w:val="single" w:sz="12" w:space="0" w:color="000000"/>
            </w:tcBorders>
          </w:tcPr>
          <w:p w14:paraId="7FDF5E20" w14:textId="621E29E7" w:rsidR="007F7BC7" w:rsidRPr="005C0EF0" w:rsidRDefault="007F7BC7" w:rsidP="00471903">
            <w:pPr>
              <w:spacing w:before="60" w:after="0" w:line="240" w:lineRule="auto"/>
              <w:rPr>
                <w:rFonts w:asciiTheme="majorHAnsi" w:hAnsiTheme="majorHAnsi"/>
                <w:sz w:val="24"/>
                <w:szCs w:val="24"/>
              </w:rPr>
            </w:pPr>
            <w:r w:rsidRPr="005C0EF0">
              <w:rPr>
                <w:rFonts w:asciiTheme="majorHAnsi" w:hAnsiTheme="majorHAnsi"/>
                <w:sz w:val="24"/>
                <w:szCs w:val="24"/>
              </w:rPr>
              <w:t>SR on trafficking in persons, especially women and children (est. 2004)</w:t>
            </w:r>
          </w:p>
          <w:p w14:paraId="372AF397" w14:textId="77777777" w:rsidR="007F7BC7" w:rsidRPr="005C0EF0" w:rsidRDefault="007F7BC7"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HRC44 (2020)</w:t>
            </w:r>
          </w:p>
        </w:tc>
      </w:tr>
      <w:tr w:rsidR="007F7BC7" w:rsidRPr="005C0EF0" w14:paraId="51B28144" w14:textId="77777777" w:rsidTr="005C0EF0">
        <w:trPr>
          <w:trHeight w:val="60"/>
        </w:trPr>
        <w:tc>
          <w:tcPr>
            <w:tcW w:w="0" w:type="auto"/>
            <w:shd w:val="clear" w:color="auto" w:fill="auto"/>
          </w:tcPr>
          <w:p w14:paraId="0BBCF891" w14:textId="77777777" w:rsidR="007F7BC7" w:rsidRPr="005C0EF0" w:rsidRDefault="005C0EF0" w:rsidP="005C0EF0">
            <w:pPr>
              <w:spacing w:before="60" w:after="0" w:line="240" w:lineRule="auto"/>
              <w:rPr>
                <w:rFonts w:asciiTheme="majorHAnsi" w:hAnsiTheme="majorHAnsi"/>
                <w:b/>
                <w:sz w:val="24"/>
                <w:szCs w:val="24"/>
              </w:rPr>
            </w:pPr>
            <w:r>
              <w:rPr>
                <w:rFonts w:asciiTheme="majorHAnsi" w:hAnsiTheme="majorHAnsi"/>
                <w:b/>
                <w:sz w:val="24"/>
                <w:szCs w:val="24"/>
              </w:rPr>
              <w:t>32.</w:t>
            </w:r>
          </w:p>
        </w:tc>
        <w:tc>
          <w:tcPr>
            <w:tcW w:w="0" w:type="auto"/>
            <w:shd w:val="clear" w:color="auto" w:fill="auto"/>
          </w:tcPr>
          <w:p w14:paraId="6B989057" w14:textId="67E6B876"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Youth and </w:t>
            </w:r>
            <w:r w:rsidR="003F606D">
              <w:rPr>
                <w:rFonts w:asciiTheme="majorHAnsi" w:hAnsiTheme="majorHAnsi"/>
                <w:sz w:val="24"/>
                <w:szCs w:val="24"/>
              </w:rPr>
              <w:t>h</w:t>
            </w:r>
            <w:r w:rsidRPr="005C0EF0">
              <w:rPr>
                <w:rFonts w:asciiTheme="majorHAnsi" w:hAnsiTheme="majorHAnsi"/>
                <w:sz w:val="24"/>
                <w:szCs w:val="24"/>
              </w:rPr>
              <w:t xml:space="preserve">uman </w:t>
            </w:r>
            <w:r w:rsidR="003F606D">
              <w:rPr>
                <w:rFonts w:asciiTheme="majorHAnsi" w:hAnsiTheme="majorHAnsi"/>
                <w:sz w:val="24"/>
                <w:szCs w:val="24"/>
              </w:rPr>
              <w:t>r</w:t>
            </w:r>
            <w:r w:rsidRPr="005C0EF0">
              <w:rPr>
                <w:rFonts w:asciiTheme="majorHAnsi" w:hAnsiTheme="majorHAnsi"/>
                <w:sz w:val="24"/>
                <w:szCs w:val="24"/>
              </w:rPr>
              <w:t>ights</w:t>
            </w:r>
          </w:p>
          <w:p w14:paraId="56E64640" w14:textId="77777777" w:rsidR="007F7BC7" w:rsidRPr="00471903" w:rsidRDefault="007F7BC7" w:rsidP="005C0EF0">
            <w:pPr>
              <w:spacing w:after="0" w:line="240" w:lineRule="auto"/>
              <w:rPr>
                <w:rFonts w:asciiTheme="majorHAnsi" w:hAnsiTheme="majorHAnsi"/>
                <w:b/>
                <w:i/>
                <w:sz w:val="24"/>
                <w:szCs w:val="24"/>
              </w:rPr>
            </w:pPr>
            <w:r w:rsidRPr="00471903">
              <w:rPr>
                <w:rFonts w:asciiTheme="majorHAnsi" w:hAnsiTheme="majorHAnsi"/>
                <w:i/>
                <w:sz w:val="24"/>
                <w:szCs w:val="24"/>
              </w:rPr>
              <w:t>(Côte d'Ivoire, Egypt, El Salvador, France, Greece, Italy, Morocco, Philippines, Portugal, Republic of Moldova, Tunisia).</w:t>
            </w:r>
            <w:r w:rsidRPr="00471903">
              <w:rPr>
                <w:rFonts w:asciiTheme="majorHAnsi" w:hAnsiTheme="majorHAnsi"/>
                <w:b/>
                <w:i/>
                <w:sz w:val="24"/>
                <w:szCs w:val="24"/>
              </w:rPr>
              <w:t xml:space="preserve"> </w:t>
            </w:r>
          </w:p>
          <w:p w14:paraId="5B21EDC6"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A/HRC/RES/35/14</w:t>
            </w:r>
            <w:r w:rsidRPr="005C0EF0">
              <w:rPr>
                <w:rFonts w:asciiTheme="majorHAnsi" w:hAnsiTheme="majorHAnsi"/>
                <w:sz w:val="24"/>
                <w:szCs w:val="24"/>
              </w:rPr>
              <w:t>)</w:t>
            </w:r>
          </w:p>
          <w:p w14:paraId="3832C381" w14:textId="146EDFC3" w:rsidR="007F7BC7" w:rsidRPr="005C0EF0" w:rsidRDefault="00E85474" w:rsidP="005C0EF0">
            <w:pPr>
              <w:spacing w:after="0" w:line="240" w:lineRule="auto"/>
              <w:rPr>
                <w:rFonts w:asciiTheme="majorHAnsi" w:hAnsiTheme="majorHAnsi"/>
                <w:sz w:val="24"/>
                <w:szCs w:val="24"/>
              </w:rPr>
            </w:pPr>
            <w:r w:rsidRPr="005C0EF0">
              <w:rPr>
                <w:rFonts w:asciiTheme="majorHAnsi" w:hAnsiTheme="majorHAnsi"/>
                <w:sz w:val="24"/>
                <w:szCs w:val="24"/>
              </w:rPr>
              <w:t>Last resolution in 2017</w:t>
            </w:r>
            <w:r w:rsidR="00330F6F" w:rsidRPr="005C0EF0">
              <w:rPr>
                <w:rFonts w:asciiTheme="majorHAnsi" w:hAnsiTheme="majorHAnsi"/>
                <w:sz w:val="24"/>
                <w:szCs w:val="24"/>
              </w:rPr>
              <w:t>.</w:t>
            </w:r>
          </w:p>
        </w:tc>
        <w:tc>
          <w:tcPr>
            <w:tcW w:w="0" w:type="auto"/>
            <w:shd w:val="clear" w:color="auto" w:fill="FFFFFF"/>
          </w:tcPr>
          <w:p w14:paraId="0E82F6CB" w14:textId="77777777" w:rsidR="007F7BC7" w:rsidRPr="005C0EF0" w:rsidRDefault="007F7BC7" w:rsidP="005C0EF0">
            <w:pPr>
              <w:spacing w:before="60" w:after="0" w:line="240" w:lineRule="auto"/>
              <w:rPr>
                <w:rFonts w:asciiTheme="majorHAnsi" w:hAnsiTheme="majorHAnsi"/>
                <w:sz w:val="24"/>
                <w:szCs w:val="24"/>
              </w:rPr>
            </w:pPr>
            <w:r w:rsidRPr="005C0EF0">
              <w:rPr>
                <w:rFonts w:asciiTheme="majorHAnsi" w:hAnsiTheme="majorHAnsi"/>
                <w:sz w:val="24"/>
                <w:szCs w:val="24"/>
              </w:rPr>
              <w:t>HC report</w:t>
            </w:r>
          </w:p>
          <w:p w14:paraId="514295CC" w14:textId="77777777" w:rsidR="007F7BC7" w:rsidRPr="005C0EF0" w:rsidRDefault="007F7BC7" w:rsidP="005C0EF0">
            <w:pPr>
              <w:spacing w:after="60" w:line="240" w:lineRule="auto"/>
              <w:rPr>
                <w:rFonts w:asciiTheme="majorHAnsi" w:hAnsiTheme="majorHAnsi"/>
                <w:sz w:val="24"/>
                <w:szCs w:val="24"/>
                <w:highlight w:val="lightGray"/>
              </w:rPr>
            </w:pPr>
          </w:p>
        </w:tc>
        <w:tc>
          <w:tcPr>
            <w:tcW w:w="0" w:type="auto"/>
            <w:shd w:val="clear" w:color="auto" w:fill="D9D9D9"/>
          </w:tcPr>
          <w:p w14:paraId="02799AF7" w14:textId="77777777" w:rsidR="007F7BC7" w:rsidRPr="005C0EF0" w:rsidRDefault="007F7BC7" w:rsidP="005C0EF0">
            <w:pPr>
              <w:spacing w:before="60" w:after="0" w:line="240" w:lineRule="auto"/>
              <w:rPr>
                <w:rFonts w:asciiTheme="majorHAnsi" w:hAnsiTheme="majorHAnsi"/>
                <w:sz w:val="24"/>
                <w:szCs w:val="24"/>
              </w:rPr>
            </w:pPr>
          </w:p>
          <w:p w14:paraId="0E3A9FC5" w14:textId="77777777" w:rsidR="007F7BC7" w:rsidRPr="005C0EF0" w:rsidRDefault="007F7BC7" w:rsidP="005C0EF0">
            <w:pPr>
              <w:spacing w:after="60" w:line="240" w:lineRule="auto"/>
              <w:rPr>
                <w:rFonts w:asciiTheme="majorHAnsi" w:hAnsiTheme="majorHAnsi"/>
                <w:sz w:val="24"/>
                <w:szCs w:val="24"/>
                <w:highlight w:val="lightGray"/>
              </w:rPr>
            </w:pPr>
          </w:p>
        </w:tc>
        <w:tc>
          <w:tcPr>
            <w:tcW w:w="0" w:type="auto"/>
            <w:tcBorders>
              <w:right w:val="single" w:sz="12" w:space="0" w:color="000000"/>
            </w:tcBorders>
            <w:shd w:val="clear" w:color="auto" w:fill="D9D9D9"/>
          </w:tcPr>
          <w:p w14:paraId="7A0FF838" w14:textId="77777777" w:rsidR="007F7BC7" w:rsidRPr="005C0EF0" w:rsidRDefault="007F7BC7" w:rsidP="005C0EF0">
            <w:pPr>
              <w:spacing w:before="60" w:after="60" w:line="240" w:lineRule="auto"/>
              <w:rPr>
                <w:rFonts w:asciiTheme="majorHAnsi" w:hAnsiTheme="majorHAnsi"/>
                <w:sz w:val="24"/>
                <w:szCs w:val="24"/>
              </w:rPr>
            </w:pPr>
          </w:p>
        </w:tc>
      </w:tr>
      <w:tr w:rsidR="007F7BC7" w:rsidRPr="005C0EF0" w14:paraId="7F0D6294" w14:textId="77777777" w:rsidTr="005C0EF0">
        <w:trPr>
          <w:trHeight w:val="60"/>
        </w:trPr>
        <w:tc>
          <w:tcPr>
            <w:tcW w:w="0" w:type="auto"/>
            <w:shd w:val="clear" w:color="auto" w:fill="auto"/>
          </w:tcPr>
          <w:p w14:paraId="4815F089" w14:textId="77777777" w:rsidR="007F7BC7" w:rsidRPr="005C0EF0" w:rsidRDefault="005C0EF0" w:rsidP="005C0EF0">
            <w:pPr>
              <w:spacing w:after="0" w:line="240" w:lineRule="auto"/>
              <w:rPr>
                <w:rFonts w:asciiTheme="majorHAnsi" w:hAnsiTheme="majorHAnsi"/>
                <w:b/>
                <w:sz w:val="24"/>
                <w:szCs w:val="24"/>
              </w:rPr>
            </w:pPr>
            <w:r>
              <w:rPr>
                <w:rFonts w:asciiTheme="majorHAnsi" w:hAnsiTheme="majorHAnsi"/>
                <w:b/>
                <w:sz w:val="24"/>
                <w:szCs w:val="24"/>
              </w:rPr>
              <w:t>33.</w:t>
            </w:r>
          </w:p>
        </w:tc>
        <w:tc>
          <w:tcPr>
            <w:tcW w:w="0" w:type="auto"/>
            <w:shd w:val="clear" w:color="auto" w:fill="auto"/>
          </w:tcPr>
          <w:p w14:paraId="0CB981A7" w14:textId="193F740A"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sz w:val="24"/>
                <w:szCs w:val="24"/>
              </w:rPr>
              <w:t xml:space="preserve">Incompatibility between racism and democracy </w:t>
            </w:r>
          </w:p>
          <w:p w14:paraId="43AF9AE4" w14:textId="77777777" w:rsidR="007F7BC7" w:rsidRPr="005C0EF0" w:rsidRDefault="007F7BC7" w:rsidP="005C0EF0">
            <w:pPr>
              <w:spacing w:after="0" w:line="240" w:lineRule="auto"/>
              <w:rPr>
                <w:rFonts w:asciiTheme="majorHAnsi" w:hAnsiTheme="majorHAnsi"/>
                <w:sz w:val="24"/>
                <w:szCs w:val="24"/>
              </w:rPr>
            </w:pPr>
            <w:r w:rsidRPr="005C0EF0">
              <w:rPr>
                <w:rFonts w:asciiTheme="majorHAnsi" w:hAnsiTheme="majorHAnsi"/>
                <w:i/>
                <w:sz w:val="24"/>
                <w:szCs w:val="24"/>
              </w:rPr>
              <w:t>(Argentina, Brazil, Paraguay, Uruguay)</w:t>
            </w:r>
          </w:p>
          <w:p w14:paraId="42D5F1A6" w14:textId="77777777" w:rsidR="007F7BC7" w:rsidRPr="005C0EF0" w:rsidRDefault="007F7BC7"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Triennial resolution</w:t>
            </w:r>
          </w:p>
          <w:p w14:paraId="24A43876" w14:textId="77777777" w:rsidR="007F7BC7" w:rsidRPr="005C0EF0" w:rsidRDefault="007F7BC7" w:rsidP="005C0EF0">
            <w:pPr>
              <w:spacing w:after="0" w:line="240" w:lineRule="auto"/>
              <w:rPr>
                <w:rFonts w:asciiTheme="majorHAnsi" w:hAnsiTheme="majorHAnsi"/>
                <w:color w:val="FF0000"/>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A/HRC/RES/38/19</w:t>
            </w:r>
            <w:r w:rsidRPr="005C0EF0">
              <w:rPr>
                <w:rFonts w:asciiTheme="majorHAnsi" w:hAnsiTheme="majorHAnsi"/>
                <w:sz w:val="24"/>
                <w:szCs w:val="24"/>
              </w:rPr>
              <w:t>)</w:t>
            </w:r>
          </w:p>
        </w:tc>
        <w:tc>
          <w:tcPr>
            <w:tcW w:w="0" w:type="auto"/>
            <w:shd w:val="clear" w:color="auto" w:fill="FFFFFF"/>
          </w:tcPr>
          <w:p w14:paraId="4B16C176" w14:textId="77777777" w:rsidR="007F7BC7" w:rsidRPr="005C0EF0" w:rsidRDefault="007F7BC7" w:rsidP="005C0EF0">
            <w:pPr>
              <w:spacing w:before="60" w:after="60" w:line="240" w:lineRule="auto"/>
              <w:rPr>
                <w:rFonts w:asciiTheme="majorHAnsi" w:hAnsiTheme="majorHAnsi"/>
                <w:sz w:val="24"/>
                <w:szCs w:val="24"/>
              </w:rPr>
            </w:pPr>
          </w:p>
        </w:tc>
        <w:tc>
          <w:tcPr>
            <w:tcW w:w="0" w:type="auto"/>
            <w:shd w:val="clear" w:color="auto" w:fill="D9D9D9"/>
          </w:tcPr>
          <w:p w14:paraId="4308A75B" w14:textId="77777777" w:rsidR="007F7BC7" w:rsidRPr="005C0EF0" w:rsidRDefault="007F7BC7"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3E091F95" w14:textId="77777777" w:rsidR="007F7BC7" w:rsidRPr="005C0EF0" w:rsidRDefault="007F7BC7" w:rsidP="005C0EF0">
            <w:pPr>
              <w:spacing w:before="60" w:after="60" w:line="240" w:lineRule="auto"/>
              <w:rPr>
                <w:rFonts w:asciiTheme="majorHAnsi" w:hAnsiTheme="majorHAnsi"/>
                <w:sz w:val="24"/>
                <w:szCs w:val="24"/>
              </w:rPr>
            </w:pPr>
          </w:p>
        </w:tc>
      </w:tr>
      <w:tr w:rsidR="004F30A3" w:rsidRPr="005C0EF0" w14:paraId="7D4E0599" w14:textId="77777777" w:rsidTr="005C0EF0">
        <w:trPr>
          <w:trHeight w:val="60"/>
        </w:trPr>
        <w:tc>
          <w:tcPr>
            <w:tcW w:w="0" w:type="auto"/>
            <w:shd w:val="clear" w:color="auto" w:fill="auto"/>
          </w:tcPr>
          <w:p w14:paraId="3F8BC499" w14:textId="77777777" w:rsidR="00EF2124" w:rsidRPr="005C0EF0" w:rsidRDefault="005C0EF0" w:rsidP="005C0EF0">
            <w:pPr>
              <w:spacing w:after="0" w:line="240" w:lineRule="auto"/>
              <w:rPr>
                <w:rFonts w:asciiTheme="majorHAnsi" w:hAnsiTheme="majorHAnsi"/>
                <w:b/>
                <w:sz w:val="24"/>
                <w:szCs w:val="24"/>
              </w:rPr>
            </w:pPr>
            <w:r w:rsidRPr="005C0EF0">
              <w:rPr>
                <w:rFonts w:asciiTheme="majorHAnsi" w:hAnsiTheme="majorHAnsi"/>
                <w:b/>
                <w:sz w:val="24"/>
                <w:szCs w:val="24"/>
              </w:rPr>
              <w:t>34.</w:t>
            </w:r>
          </w:p>
        </w:tc>
        <w:tc>
          <w:tcPr>
            <w:tcW w:w="0" w:type="auto"/>
            <w:shd w:val="clear" w:color="auto" w:fill="auto"/>
          </w:tcPr>
          <w:p w14:paraId="7001ECBC" w14:textId="77777777" w:rsidR="004F30A3" w:rsidRPr="005C0EF0" w:rsidRDefault="004F30A3" w:rsidP="005C0EF0">
            <w:pPr>
              <w:spacing w:after="0" w:line="240" w:lineRule="auto"/>
              <w:rPr>
                <w:rFonts w:asciiTheme="majorHAnsi" w:hAnsiTheme="majorHAnsi"/>
                <w:sz w:val="24"/>
                <w:szCs w:val="24"/>
              </w:rPr>
            </w:pPr>
            <w:r w:rsidRPr="005C0EF0">
              <w:rPr>
                <w:rFonts w:asciiTheme="majorHAnsi" w:hAnsiTheme="majorHAnsi"/>
                <w:sz w:val="24"/>
                <w:szCs w:val="24"/>
              </w:rPr>
              <w:t>The contribution of the Human Rights Council to the prevention of human rights violations</w:t>
            </w:r>
          </w:p>
          <w:p w14:paraId="009E9E39" w14:textId="77777777" w:rsidR="00E74CDF" w:rsidRDefault="00E74CDF" w:rsidP="005C0EF0">
            <w:pPr>
              <w:spacing w:after="0" w:line="240" w:lineRule="auto"/>
              <w:rPr>
                <w:rFonts w:asciiTheme="majorHAnsi" w:hAnsiTheme="majorHAnsi"/>
                <w:i/>
                <w:sz w:val="24"/>
                <w:szCs w:val="24"/>
                <w:lang w:val="es-CL"/>
              </w:rPr>
            </w:pPr>
            <w:r w:rsidRPr="005C0EF0">
              <w:rPr>
                <w:rFonts w:asciiTheme="majorHAnsi" w:hAnsiTheme="majorHAnsi"/>
                <w:i/>
                <w:sz w:val="24"/>
                <w:szCs w:val="24"/>
                <w:lang w:val="es-CL"/>
              </w:rPr>
              <w:t>(Colombia, Norway, Sierra Leone, Switzerland)</w:t>
            </w:r>
          </w:p>
          <w:p w14:paraId="01AC9E41" w14:textId="45FED3C7" w:rsidR="004F30A3" w:rsidRPr="005C0EF0" w:rsidRDefault="004F30A3" w:rsidP="005C0EF0">
            <w:pPr>
              <w:spacing w:after="0" w:line="240" w:lineRule="auto"/>
              <w:rPr>
                <w:rFonts w:asciiTheme="majorHAnsi" w:hAnsiTheme="majorHAnsi"/>
                <w:i/>
                <w:sz w:val="24"/>
                <w:szCs w:val="24"/>
                <w:lang w:val="es-CL"/>
              </w:rPr>
            </w:pPr>
            <w:r w:rsidRPr="005C0EF0">
              <w:rPr>
                <w:rFonts w:asciiTheme="majorHAnsi" w:hAnsiTheme="majorHAnsi"/>
                <w:i/>
                <w:color w:val="FF0000"/>
                <w:sz w:val="24"/>
                <w:szCs w:val="24"/>
              </w:rPr>
              <w:t>Biennial resolution</w:t>
            </w:r>
          </w:p>
          <w:p w14:paraId="6B02F554" w14:textId="3F957528" w:rsidR="004F30A3" w:rsidRPr="005C0EF0" w:rsidRDefault="004F30A3" w:rsidP="005C0EF0">
            <w:pPr>
              <w:spacing w:after="0" w:line="240" w:lineRule="auto"/>
              <w:rPr>
                <w:rFonts w:asciiTheme="majorHAnsi" w:hAnsiTheme="majorHAnsi"/>
                <w:sz w:val="24"/>
                <w:szCs w:val="24"/>
                <w:lang w:val="en-US"/>
              </w:rPr>
            </w:pPr>
            <w:r w:rsidRPr="005C0EF0">
              <w:rPr>
                <w:rFonts w:asciiTheme="majorHAnsi" w:hAnsiTheme="majorHAnsi"/>
                <w:sz w:val="24"/>
                <w:szCs w:val="24"/>
              </w:rPr>
              <w:t xml:space="preserve">(HRC resolution </w:t>
            </w:r>
            <w:r w:rsidRPr="005C0EF0">
              <w:rPr>
                <w:rFonts w:asciiTheme="majorHAnsi" w:hAnsiTheme="majorHAnsi"/>
                <w:b/>
                <w:sz w:val="24"/>
                <w:szCs w:val="24"/>
              </w:rPr>
              <w:t>A/HRC/RES/38/18</w:t>
            </w:r>
            <w:r w:rsidRPr="005C0EF0">
              <w:rPr>
                <w:rFonts w:asciiTheme="majorHAnsi" w:hAnsiTheme="majorHAnsi"/>
                <w:sz w:val="24"/>
                <w:szCs w:val="24"/>
              </w:rPr>
              <w:t>)</w:t>
            </w:r>
          </w:p>
        </w:tc>
        <w:tc>
          <w:tcPr>
            <w:tcW w:w="0" w:type="auto"/>
            <w:shd w:val="clear" w:color="auto" w:fill="FFFFFF"/>
          </w:tcPr>
          <w:p w14:paraId="6B8A85BC" w14:textId="77777777" w:rsidR="004F30A3" w:rsidRPr="005C0EF0" w:rsidRDefault="004F30A3" w:rsidP="005C0EF0">
            <w:pPr>
              <w:spacing w:before="60" w:after="60" w:line="240" w:lineRule="auto"/>
              <w:rPr>
                <w:rFonts w:asciiTheme="majorHAnsi" w:hAnsiTheme="majorHAnsi"/>
                <w:sz w:val="24"/>
                <w:szCs w:val="24"/>
                <w:lang w:val="en-US"/>
              </w:rPr>
            </w:pPr>
          </w:p>
        </w:tc>
        <w:tc>
          <w:tcPr>
            <w:tcW w:w="0" w:type="auto"/>
            <w:shd w:val="clear" w:color="auto" w:fill="D9D9D9"/>
          </w:tcPr>
          <w:p w14:paraId="7FF01E87" w14:textId="5FCFC7C1" w:rsidR="004F30A3" w:rsidRPr="005C0EF0" w:rsidRDefault="004F30A3" w:rsidP="002B72B0">
            <w:pPr>
              <w:spacing w:before="60" w:after="60" w:line="240" w:lineRule="auto"/>
              <w:rPr>
                <w:rFonts w:asciiTheme="majorHAnsi" w:hAnsiTheme="majorHAnsi"/>
                <w:sz w:val="24"/>
                <w:szCs w:val="24"/>
                <w:lang w:val="en-US"/>
              </w:rPr>
            </w:pPr>
            <w:r w:rsidRPr="005C0EF0">
              <w:rPr>
                <w:rFonts w:asciiTheme="majorHAnsi" w:hAnsiTheme="majorHAnsi"/>
                <w:sz w:val="24"/>
                <w:szCs w:val="24"/>
                <w:lang w:val="en-US"/>
              </w:rPr>
              <w:t>Two intersessional seminars with States and other</w:t>
            </w:r>
            <w:r w:rsidR="002B72B0">
              <w:rPr>
                <w:rFonts w:asciiTheme="majorHAnsi" w:hAnsiTheme="majorHAnsi"/>
                <w:sz w:val="24"/>
                <w:szCs w:val="24"/>
                <w:lang w:val="en-US"/>
              </w:rPr>
              <w:t xml:space="preserve"> </w:t>
            </w:r>
            <w:r w:rsidRPr="005C0EF0">
              <w:rPr>
                <w:rFonts w:asciiTheme="majorHAnsi" w:hAnsiTheme="majorHAnsi"/>
                <w:sz w:val="24"/>
                <w:szCs w:val="24"/>
                <w:lang w:val="en-US"/>
              </w:rPr>
              <w:t>relevant stakeholders, and report</w:t>
            </w:r>
          </w:p>
        </w:tc>
        <w:tc>
          <w:tcPr>
            <w:tcW w:w="0" w:type="auto"/>
            <w:tcBorders>
              <w:right w:val="single" w:sz="12" w:space="0" w:color="000000"/>
            </w:tcBorders>
            <w:shd w:val="clear" w:color="auto" w:fill="D9D9D9"/>
          </w:tcPr>
          <w:p w14:paraId="39D00B4B" w14:textId="77777777" w:rsidR="004F30A3" w:rsidRPr="005C0EF0" w:rsidRDefault="004F30A3" w:rsidP="005C0EF0">
            <w:pPr>
              <w:spacing w:before="60" w:after="60" w:line="240" w:lineRule="auto"/>
              <w:rPr>
                <w:rFonts w:asciiTheme="majorHAnsi" w:hAnsiTheme="majorHAnsi"/>
                <w:sz w:val="24"/>
                <w:szCs w:val="24"/>
                <w:lang w:val="en-US"/>
              </w:rPr>
            </w:pPr>
          </w:p>
        </w:tc>
      </w:tr>
      <w:tr w:rsidR="00843D1A" w:rsidRPr="005C0EF0" w14:paraId="0AECC676" w14:textId="77777777" w:rsidTr="005C0EF0">
        <w:trPr>
          <w:trHeight w:val="60"/>
        </w:trPr>
        <w:tc>
          <w:tcPr>
            <w:tcW w:w="0" w:type="auto"/>
            <w:shd w:val="clear" w:color="auto" w:fill="auto"/>
          </w:tcPr>
          <w:p w14:paraId="3539B81E" w14:textId="77777777" w:rsidR="00843D1A" w:rsidRPr="005C0EF0" w:rsidRDefault="005C0EF0" w:rsidP="005C0EF0">
            <w:pPr>
              <w:spacing w:after="0" w:line="240" w:lineRule="auto"/>
              <w:rPr>
                <w:rFonts w:asciiTheme="majorHAnsi" w:hAnsiTheme="majorHAnsi"/>
                <w:b/>
                <w:sz w:val="24"/>
                <w:szCs w:val="24"/>
              </w:rPr>
            </w:pPr>
            <w:r>
              <w:rPr>
                <w:rFonts w:asciiTheme="majorHAnsi" w:hAnsiTheme="majorHAnsi"/>
                <w:b/>
                <w:sz w:val="24"/>
                <w:szCs w:val="24"/>
              </w:rPr>
              <w:t>35.</w:t>
            </w:r>
          </w:p>
        </w:tc>
        <w:tc>
          <w:tcPr>
            <w:tcW w:w="0" w:type="auto"/>
            <w:shd w:val="clear" w:color="auto" w:fill="auto"/>
          </w:tcPr>
          <w:p w14:paraId="0259225B" w14:textId="77777777" w:rsidR="00843D1A" w:rsidRPr="005C0EF0" w:rsidRDefault="00843D1A" w:rsidP="005C0EF0">
            <w:pPr>
              <w:spacing w:after="0" w:line="240" w:lineRule="auto"/>
              <w:rPr>
                <w:rFonts w:asciiTheme="majorHAnsi" w:hAnsiTheme="majorHAnsi"/>
                <w:sz w:val="24"/>
                <w:szCs w:val="24"/>
              </w:rPr>
            </w:pPr>
            <w:r w:rsidRPr="005C0EF0">
              <w:rPr>
                <w:rFonts w:asciiTheme="majorHAnsi" w:hAnsiTheme="majorHAnsi"/>
                <w:sz w:val="24"/>
                <w:szCs w:val="24"/>
              </w:rPr>
              <w:t>Elimination of discrimination against persons affected by leprosy and their family members</w:t>
            </w:r>
          </w:p>
          <w:p w14:paraId="3087AD2A" w14:textId="77777777" w:rsidR="00843D1A" w:rsidRPr="005C0EF0" w:rsidRDefault="00843D1A" w:rsidP="005C0EF0">
            <w:pPr>
              <w:spacing w:after="0" w:line="240" w:lineRule="auto"/>
              <w:rPr>
                <w:rFonts w:asciiTheme="majorHAnsi" w:hAnsiTheme="majorHAnsi"/>
                <w:sz w:val="24"/>
                <w:szCs w:val="24"/>
                <w:lang w:val="es-CL"/>
              </w:rPr>
            </w:pPr>
            <w:r w:rsidRPr="005C0EF0">
              <w:rPr>
                <w:rFonts w:asciiTheme="majorHAnsi" w:hAnsiTheme="majorHAnsi"/>
                <w:i/>
                <w:sz w:val="24"/>
                <w:szCs w:val="24"/>
                <w:lang w:val="es-CL"/>
              </w:rPr>
              <w:t>(Brazil, Ethiopia, Fiji, Japan, Morocco)</w:t>
            </w:r>
          </w:p>
          <w:p w14:paraId="600AEF43" w14:textId="77777777" w:rsidR="00843D1A" w:rsidRPr="005C0EF0" w:rsidRDefault="00843D1A" w:rsidP="005C0EF0">
            <w:pPr>
              <w:spacing w:after="0" w:line="240" w:lineRule="auto"/>
              <w:rPr>
                <w:rFonts w:asciiTheme="majorHAnsi" w:hAnsiTheme="majorHAnsi"/>
                <w:i/>
                <w:color w:val="FF0000"/>
                <w:sz w:val="24"/>
                <w:szCs w:val="24"/>
                <w:lang w:val="en-US"/>
              </w:rPr>
            </w:pPr>
            <w:r w:rsidRPr="005C0EF0">
              <w:rPr>
                <w:rFonts w:asciiTheme="majorHAnsi" w:hAnsiTheme="majorHAnsi"/>
                <w:i/>
                <w:color w:val="FF0000"/>
                <w:sz w:val="24"/>
                <w:szCs w:val="24"/>
                <w:lang w:val="en-US"/>
              </w:rPr>
              <w:t>Triennial resolution</w:t>
            </w:r>
          </w:p>
          <w:p w14:paraId="1E89C75E" w14:textId="77777777" w:rsidR="00843D1A" w:rsidRPr="005C0EF0" w:rsidRDefault="00843D1A" w:rsidP="005C0EF0">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A/HRC/RES/35/9</w:t>
            </w:r>
            <w:r w:rsidRPr="005C0EF0">
              <w:rPr>
                <w:rFonts w:asciiTheme="majorHAnsi" w:hAnsiTheme="majorHAnsi"/>
                <w:sz w:val="24"/>
                <w:szCs w:val="24"/>
              </w:rPr>
              <w:t>)</w:t>
            </w:r>
          </w:p>
        </w:tc>
        <w:tc>
          <w:tcPr>
            <w:tcW w:w="0" w:type="auto"/>
            <w:shd w:val="clear" w:color="auto" w:fill="FFFFFF"/>
          </w:tcPr>
          <w:p w14:paraId="26B21573" w14:textId="77777777" w:rsidR="00843D1A" w:rsidRPr="005C0EF0" w:rsidRDefault="00843D1A" w:rsidP="005C0EF0">
            <w:pPr>
              <w:spacing w:before="60" w:after="60" w:line="240" w:lineRule="auto"/>
              <w:rPr>
                <w:rFonts w:asciiTheme="majorHAnsi" w:hAnsiTheme="majorHAnsi"/>
                <w:sz w:val="24"/>
                <w:szCs w:val="24"/>
              </w:rPr>
            </w:pPr>
          </w:p>
        </w:tc>
        <w:tc>
          <w:tcPr>
            <w:tcW w:w="0" w:type="auto"/>
            <w:shd w:val="clear" w:color="auto" w:fill="D9D9D9"/>
          </w:tcPr>
          <w:p w14:paraId="18EDAE61" w14:textId="77777777" w:rsidR="00843D1A" w:rsidRPr="005C0EF0" w:rsidRDefault="00843D1A" w:rsidP="005C0EF0">
            <w:pPr>
              <w:spacing w:before="60" w:after="60" w:line="240" w:lineRule="auto"/>
              <w:rPr>
                <w:rFonts w:asciiTheme="majorHAnsi" w:hAnsiTheme="majorHAnsi"/>
                <w:sz w:val="24"/>
                <w:szCs w:val="24"/>
                <w:lang w:val="en-US"/>
              </w:rPr>
            </w:pPr>
          </w:p>
        </w:tc>
        <w:tc>
          <w:tcPr>
            <w:tcW w:w="0" w:type="auto"/>
            <w:tcBorders>
              <w:right w:val="single" w:sz="12" w:space="0" w:color="000000"/>
            </w:tcBorders>
            <w:shd w:val="clear" w:color="auto" w:fill="D9D9D9"/>
          </w:tcPr>
          <w:p w14:paraId="71476B4B" w14:textId="77777777" w:rsidR="00843D1A" w:rsidRPr="005C0EF0" w:rsidRDefault="00843D1A" w:rsidP="005C0EF0">
            <w:pPr>
              <w:spacing w:before="60" w:after="60" w:line="240" w:lineRule="auto"/>
              <w:rPr>
                <w:rFonts w:asciiTheme="majorHAnsi" w:hAnsiTheme="majorHAnsi"/>
                <w:sz w:val="24"/>
                <w:szCs w:val="24"/>
              </w:rPr>
            </w:pPr>
            <w:r w:rsidRPr="005C0EF0">
              <w:rPr>
                <w:rFonts w:asciiTheme="majorHAnsi" w:hAnsiTheme="majorHAnsi"/>
                <w:sz w:val="24"/>
                <w:szCs w:val="24"/>
              </w:rPr>
              <w:t>SR on the elimination of discrimination against persons affected by leprosy and their family members (est.2015)</w:t>
            </w:r>
          </w:p>
          <w:p w14:paraId="5BEC14F4" w14:textId="77777777" w:rsidR="00843D1A" w:rsidRPr="005C0EF0" w:rsidRDefault="00843D1A" w:rsidP="005C0EF0">
            <w:pPr>
              <w:spacing w:before="60" w:after="60" w:line="240" w:lineRule="auto"/>
              <w:rPr>
                <w:rFonts w:asciiTheme="majorHAnsi" w:hAnsiTheme="majorHAnsi"/>
                <w:sz w:val="24"/>
                <w:szCs w:val="24"/>
                <w:lang w:val="en-US"/>
              </w:rPr>
            </w:pPr>
            <w:r w:rsidRPr="005C0EF0">
              <w:rPr>
                <w:rFonts w:asciiTheme="majorHAnsi" w:hAnsiTheme="majorHAnsi"/>
                <w:i/>
                <w:sz w:val="24"/>
                <w:szCs w:val="24"/>
              </w:rPr>
              <w:t>Next mandate renewal in HRC44 (2020)</w:t>
            </w:r>
          </w:p>
        </w:tc>
      </w:tr>
      <w:tr w:rsidR="00812162" w:rsidRPr="005C0EF0" w14:paraId="423738A8" w14:textId="77777777" w:rsidTr="005C0EF0">
        <w:trPr>
          <w:trHeight w:val="60"/>
        </w:trPr>
        <w:tc>
          <w:tcPr>
            <w:tcW w:w="0" w:type="auto"/>
            <w:shd w:val="clear" w:color="auto" w:fill="auto"/>
          </w:tcPr>
          <w:p w14:paraId="38864CF9" w14:textId="77777777" w:rsidR="00812162" w:rsidRPr="005C0EF0" w:rsidRDefault="005C0EF0" w:rsidP="005C0EF0">
            <w:pPr>
              <w:spacing w:after="0" w:line="240" w:lineRule="auto"/>
              <w:rPr>
                <w:rFonts w:asciiTheme="majorHAnsi" w:hAnsiTheme="majorHAnsi"/>
                <w:b/>
                <w:sz w:val="24"/>
                <w:szCs w:val="24"/>
              </w:rPr>
            </w:pPr>
            <w:r w:rsidRPr="005C0EF0">
              <w:rPr>
                <w:rFonts w:asciiTheme="majorHAnsi" w:hAnsiTheme="majorHAnsi"/>
                <w:b/>
                <w:sz w:val="24"/>
                <w:szCs w:val="24"/>
              </w:rPr>
              <w:t>36.</w:t>
            </w:r>
          </w:p>
        </w:tc>
        <w:tc>
          <w:tcPr>
            <w:tcW w:w="0" w:type="auto"/>
            <w:shd w:val="clear" w:color="auto" w:fill="auto"/>
          </w:tcPr>
          <w:p w14:paraId="1343B777" w14:textId="77777777" w:rsidR="00812162" w:rsidRPr="005C0EF0" w:rsidRDefault="00812162"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Impact of arms transfers on human rights </w:t>
            </w:r>
          </w:p>
          <w:p w14:paraId="27E1FCE4" w14:textId="77777777" w:rsidR="00812162" w:rsidRPr="005C0EF0" w:rsidRDefault="00812162" w:rsidP="005C0EF0">
            <w:pPr>
              <w:spacing w:after="0" w:line="240" w:lineRule="auto"/>
              <w:rPr>
                <w:rFonts w:asciiTheme="majorHAnsi" w:hAnsiTheme="majorHAnsi"/>
                <w:i/>
                <w:sz w:val="24"/>
                <w:szCs w:val="24"/>
                <w:lang w:val="en-US"/>
              </w:rPr>
            </w:pPr>
            <w:r w:rsidRPr="005C0EF0">
              <w:rPr>
                <w:rFonts w:asciiTheme="majorHAnsi" w:hAnsiTheme="majorHAnsi"/>
                <w:i/>
                <w:sz w:val="24"/>
                <w:szCs w:val="24"/>
                <w:lang w:val="en-US"/>
              </w:rPr>
              <w:t xml:space="preserve">(Ecuador, Peru). </w:t>
            </w:r>
          </w:p>
          <w:p w14:paraId="23AF7432" w14:textId="77777777" w:rsidR="00812162" w:rsidRPr="005C0EF0" w:rsidRDefault="00812162" w:rsidP="005C0EF0">
            <w:pPr>
              <w:spacing w:after="0" w:line="240" w:lineRule="auto"/>
              <w:rPr>
                <w:rFonts w:asciiTheme="majorHAnsi" w:hAnsiTheme="majorHAnsi"/>
                <w:i/>
                <w:color w:val="FF0000"/>
                <w:sz w:val="24"/>
                <w:szCs w:val="24"/>
                <w:lang w:val="en-US"/>
              </w:rPr>
            </w:pPr>
            <w:r w:rsidRPr="005C0EF0">
              <w:rPr>
                <w:rFonts w:asciiTheme="majorHAnsi" w:hAnsiTheme="majorHAnsi"/>
                <w:i/>
                <w:color w:val="FF0000"/>
                <w:sz w:val="24"/>
                <w:szCs w:val="24"/>
                <w:lang w:val="en-US"/>
              </w:rPr>
              <w:t>Biennial resolution (next in June 2019)</w:t>
            </w:r>
          </w:p>
          <w:p w14:paraId="0D4A99E4" w14:textId="73B99297" w:rsidR="00812162" w:rsidRPr="005C0EF0" w:rsidRDefault="00812162" w:rsidP="005C0EF0">
            <w:pPr>
              <w:spacing w:after="0" w:line="240" w:lineRule="auto"/>
              <w:rPr>
                <w:rFonts w:asciiTheme="majorHAnsi" w:hAnsiTheme="majorHAnsi"/>
                <w:sz w:val="24"/>
                <w:szCs w:val="24"/>
                <w:lang w:val="en-US"/>
              </w:rPr>
            </w:pPr>
            <w:r w:rsidRPr="005C0EF0">
              <w:rPr>
                <w:rFonts w:asciiTheme="majorHAnsi" w:hAnsiTheme="majorHAnsi"/>
                <w:sz w:val="24"/>
                <w:szCs w:val="24"/>
                <w:lang w:val="en-US"/>
              </w:rPr>
              <w:t xml:space="preserve">(HRC resolution </w:t>
            </w:r>
            <w:r w:rsidRPr="005C0EF0">
              <w:rPr>
                <w:rFonts w:asciiTheme="majorHAnsi" w:hAnsiTheme="majorHAnsi"/>
                <w:b/>
                <w:sz w:val="24"/>
                <w:szCs w:val="24"/>
                <w:lang w:val="en-US"/>
              </w:rPr>
              <w:t>A/HRC/RES/32/12</w:t>
            </w:r>
            <w:r w:rsidRPr="005C0EF0">
              <w:rPr>
                <w:rFonts w:asciiTheme="majorHAnsi" w:hAnsiTheme="majorHAnsi"/>
                <w:sz w:val="24"/>
                <w:szCs w:val="24"/>
                <w:lang w:val="en-US"/>
              </w:rPr>
              <w:t>)</w:t>
            </w:r>
          </w:p>
        </w:tc>
        <w:tc>
          <w:tcPr>
            <w:tcW w:w="0" w:type="auto"/>
            <w:shd w:val="clear" w:color="auto" w:fill="FFFFFF"/>
          </w:tcPr>
          <w:p w14:paraId="01FE8717" w14:textId="5C0F5B73" w:rsidR="00812162" w:rsidRPr="005C0EF0" w:rsidRDefault="00812162" w:rsidP="008F4014">
            <w:pPr>
              <w:spacing w:before="60" w:after="60" w:line="240" w:lineRule="auto"/>
              <w:rPr>
                <w:rFonts w:asciiTheme="majorHAnsi" w:hAnsiTheme="majorHAnsi"/>
                <w:sz w:val="24"/>
                <w:szCs w:val="24"/>
              </w:rPr>
            </w:pPr>
            <w:r w:rsidRPr="005C0EF0">
              <w:rPr>
                <w:rFonts w:asciiTheme="majorHAnsi" w:hAnsiTheme="majorHAnsi"/>
                <w:sz w:val="24"/>
                <w:szCs w:val="24"/>
              </w:rPr>
              <w:t xml:space="preserve">OHCHR </w:t>
            </w:r>
            <w:r w:rsidR="003F606D">
              <w:rPr>
                <w:rFonts w:asciiTheme="majorHAnsi" w:hAnsiTheme="majorHAnsi"/>
                <w:sz w:val="24"/>
                <w:szCs w:val="24"/>
              </w:rPr>
              <w:t>r</w:t>
            </w:r>
            <w:r w:rsidRPr="005C0EF0">
              <w:rPr>
                <w:rFonts w:asciiTheme="majorHAnsi" w:hAnsiTheme="majorHAnsi"/>
                <w:sz w:val="24"/>
                <w:szCs w:val="24"/>
              </w:rPr>
              <w:t>eport</w:t>
            </w:r>
          </w:p>
        </w:tc>
        <w:tc>
          <w:tcPr>
            <w:tcW w:w="0" w:type="auto"/>
            <w:shd w:val="clear" w:color="auto" w:fill="D9D9D9"/>
          </w:tcPr>
          <w:p w14:paraId="1C9126DE" w14:textId="77777777" w:rsidR="00812162" w:rsidRPr="005C0EF0" w:rsidRDefault="00812162" w:rsidP="005C0EF0">
            <w:pPr>
              <w:spacing w:before="60" w:after="60" w:line="240" w:lineRule="auto"/>
              <w:rPr>
                <w:rFonts w:asciiTheme="majorHAnsi" w:hAnsiTheme="majorHAnsi"/>
                <w:sz w:val="24"/>
                <w:szCs w:val="24"/>
                <w:lang w:val="en-US"/>
              </w:rPr>
            </w:pPr>
          </w:p>
        </w:tc>
        <w:tc>
          <w:tcPr>
            <w:tcW w:w="0" w:type="auto"/>
            <w:tcBorders>
              <w:right w:val="single" w:sz="12" w:space="0" w:color="000000"/>
            </w:tcBorders>
            <w:shd w:val="clear" w:color="auto" w:fill="D9D9D9"/>
          </w:tcPr>
          <w:p w14:paraId="078CDE42" w14:textId="77777777" w:rsidR="00812162" w:rsidRPr="005C0EF0" w:rsidRDefault="00812162" w:rsidP="005C0EF0">
            <w:pPr>
              <w:spacing w:before="60" w:after="60" w:line="240" w:lineRule="auto"/>
              <w:rPr>
                <w:rFonts w:asciiTheme="majorHAnsi" w:hAnsiTheme="majorHAnsi"/>
                <w:sz w:val="24"/>
                <w:szCs w:val="24"/>
              </w:rPr>
            </w:pPr>
          </w:p>
        </w:tc>
      </w:tr>
    </w:tbl>
    <w:p w14:paraId="2783F7F4" w14:textId="77777777" w:rsidR="003661C9" w:rsidRPr="005C0EF0" w:rsidRDefault="003661C9" w:rsidP="005C0EF0">
      <w:pPr>
        <w:spacing w:line="240" w:lineRule="auto"/>
        <w:jc w:val="both"/>
        <w:rPr>
          <w:rFonts w:asciiTheme="majorHAnsi" w:hAnsiTheme="majorHAnsi"/>
          <w:sz w:val="24"/>
          <w:szCs w:val="24"/>
          <w:u w:val="single"/>
          <w:lang w:val="en-US"/>
        </w:rPr>
      </w:pPr>
    </w:p>
    <w:p w14:paraId="0CCC01E4" w14:textId="77777777" w:rsidR="003661C9" w:rsidRPr="005C0EF0" w:rsidRDefault="0000643B" w:rsidP="005C0EF0">
      <w:pPr>
        <w:spacing w:line="240" w:lineRule="auto"/>
        <w:jc w:val="both"/>
        <w:rPr>
          <w:rFonts w:asciiTheme="majorHAnsi" w:hAnsiTheme="majorHAnsi"/>
          <w:sz w:val="24"/>
          <w:szCs w:val="24"/>
          <w:u w:val="single"/>
          <w:lang w:val="en-US"/>
        </w:rPr>
      </w:pPr>
      <w:r w:rsidRPr="005C0EF0">
        <w:rPr>
          <w:rFonts w:asciiTheme="majorHAnsi" w:hAnsiTheme="majorHAnsi"/>
          <w:sz w:val="24"/>
          <w:szCs w:val="24"/>
          <w:lang w:val="en-US"/>
        </w:rPr>
        <w:br w:type="page"/>
      </w:r>
    </w:p>
    <w:p w14:paraId="09714ECA" w14:textId="77777777" w:rsidR="003661C9" w:rsidRPr="005C0EF0" w:rsidRDefault="0000643B" w:rsidP="005C0EF0">
      <w:pPr>
        <w:spacing w:line="240" w:lineRule="auto"/>
        <w:jc w:val="both"/>
        <w:rPr>
          <w:rFonts w:asciiTheme="majorHAnsi" w:hAnsiTheme="majorHAnsi"/>
          <w:sz w:val="24"/>
          <w:szCs w:val="24"/>
          <w:u w:val="single"/>
        </w:rPr>
      </w:pPr>
      <w:r w:rsidRPr="005C0EF0">
        <w:rPr>
          <w:rFonts w:asciiTheme="majorHAnsi" w:hAnsiTheme="majorHAnsi"/>
          <w:b/>
          <w:sz w:val="24"/>
          <w:szCs w:val="24"/>
          <w:u w:val="single"/>
        </w:rPr>
        <w:lastRenderedPageBreak/>
        <w:t>September sessions</w:t>
      </w:r>
    </w:p>
    <w:tbl>
      <w:tblPr>
        <w:tblStyle w:val="a1"/>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4"/>
        <w:gridCol w:w="5401"/>
        <w:gridCol w:w="2150"/>
        <w:gridCol w:w="3541"/>
        <w:gridCol w:w="2771"/>
      </w:tblGrid>
      <w:tr w:rsidR="00A0428B" w:rsidRPr="005C0EF0" w14:paraId="3DC98EA4" w14:textId="77777777" w:rsidTr="004F32AE">
        <w:trPr>
          <w:trHeight w:val="920"/>
        </w:trPr>
        <w:tc>
          <w:tcPr>
            <w:tcW w:w="0" w:type="auto"/>
            <w:shd w:val="clear" w:color="auto" w:fill="B8CCE4"/>
          </w:tcPr>
          <w:p w14:paraId="5AE84F62" w14:textId="77777777" w:rsidR="00A05D86" w:rsidRPr="004F32AE" w:rsidRDefault="00A05D86" w:rsidP="004F32AE">
            <w:pPr>
              <w:spacing w:before="60" w:after="0" w:line="240" w:lineRule="auto"/>
              <w:rPr>
                <w:rFonts w:asciiTheme="majorHAnsi" w:hAnsiTheme="majorHAnsi"/>
                <w:b/>
                <w:sz w:val="24"/>
                <w:szCs w:val="24"/>
              </w:rPr>
            </w:pPr>
          </w:p>
        </w:tc>
        <w:tc>
          <w:tcPr>
            <w:tcW w:w="0" w:type="auto"/>
            <w:shd w:val="clear" w:color="auto" w:fill="B8CCE4"/>
          </w:tcPr>
          <w:p w14:paraId="1D3A3EB1" w14:textId="77777777" w:rsidR="00A05D86" w:rsidRPr="005C0EF0" w:rsidRDefault="00A05D86" w:rsidP="005C0EF0">
            <w:pPr>
              <w:spacing w:before="60" w:after="0" w:line="240" w:lineRule="auto"/>
              <w:jc w:val="center"/>
              <w:rPr>
                <w:rFonts w:asciiTheme="majorHAnsi" w:hAnsiTheme="majorHAnsi"/>
                <w:sz w:val="24"/>
                <w:szCs w:val="24"/>
              </w:rPr>
            </w:pPr>
            <w:r w:rsidRPr="005C0EF0">
              <w:rPr>
                <w:rFonts w:asciiTheme="majorHAnsi" w:hAnsiTheme="majorHAnsi"/>
                <w:b/>
                <w:sz w:val="24"/>
                <w:szCs w:val="24"/>
              </w:rPr>
              <w:t>Initiative</w:t>
            </w:r>
          </w:p>
          <w:p w14:paraId="5E83C8D7" w14:textId="77777777" w:rsidR="00A05D86" w:rsidRPr="005C0EF0" w:rsidRDefault="00A05D86" w:rsidP="005C0EF0">
            <w:pPr>
              <w:spacing w:after="60" w:line="240" w:lineRule="auto"/>
              <w:jc w:val="center"/>
              <w:rPr>
                <w:rFonts w:asciiTheme="majorHAnsi" w:hAnsiTheme="majorHAnsi"/>
                <w:sz w:val="24"/>
                <w:szCs w:val="24"/>
              </w:rPr>
            </w:pPr>
          </w:p>
        </w:tc>
        <w:tc>
          <w:tcPr>
            <w:tcW w:w="0" w:type="auto"/>
            <w:shd w:val="clear" w:color="auto" w:fill="B8CCE4"/>
          </w:tcPr>
          <w:p w14:paraId="00BCD752" w14:textId="77777777" w:rsidR="00A05D86" w:rsidRPr="005C0EF0" w:rsidRDefault="00A05D86" w:rsidP="005C0EF0">
            <w:pPr>
              <w:spacing w:before="60" w:after="0" w:line="240" w:lineRule="auto"/>
              <w:jc w:val="center"/>
              <w:rPr>
                <w:rFonts w:asciiTheme="majorHAnsi" w:hAnsiTheme="majorHAnsi"/>
                <w:sz w:val="24"/>
                <w:szCs w:val="24"/>
              </w:rPr>
            </w:pPr>
            <w:r w:rsidRPr="005C0EF0">
              <w:rPr>
                <w:rFonts w:asciiTheme="majorHAnsi" w:hAnsiTheme="majorHAnsi"/>
                <w:b/>
                <w:sz w:val="24"/>
                <w:szCs w:val="24"/>
              </w:rPr>
              <w:t>SG / HC reports</w:t>
            </w:r>
          </w:p>
          <w:p w14:paraId="679D17E3" w14:textId="77777777" w:rsidR="00A05D86" w:rsidRPr="005C0EF0" w:rsidRDefault="00A05D86" w:rsidP="005C0EF0">
            <w:pPr>
              <w:spacing w:after="60" w:line="240" w:lineRule="auto"/>
              <w:jc w:val="center"/>
              <w:rPr>
                <w:rFonts w:asciiTheme="majorHAnsi" w:hAnsiTheme="majorHAnsi"/>
                <w:sz w:val="24"/>
                <w:szCs w:val="24"/>
              </w:rPr>
            </w:pPr>
          </w:p>
        </w:tc>
        <w:tc>
          <w:tcPr>
            <w:tcW w:w="0" w:type="auto"/>
            <w:shd w:val="clear" w:color="auto" w:fill="B8CCE4"/>
          </w:tcPr>
          <w:p w14:paraId="10AA5B07" w14:textId="77777777" w:rsidR="00A05D86" w:rsidRPr="005C0EF0" w:rsidRDefault="00A05D86" w:rsidP="005C0EF0">
            <w:pPr>
              <w:spacing w:before="60" w:after="0" w:line="240" w:lineRule="auto"/>
              <w:jc w:val="center"/>
              <w:rPr>
                <w:rFonts w:asciiTheme="majorHAnsi" w:hAnsiTheme="majorHAnsi"/>
                <w:sz w:val="24"/>
                <w:szCs w:val="24"/>
              </w:rPr>
            </w:pPr>
            <w:r w:rsidRPr="005C0EF0">
              <w:rPr>
                <w:rFonts w:asciiTheme="majorHAnsi" w:hAnsiTheme="majorHAnsi"/>
                <w:b/>
                <w:sz w:val="24"/>
                <w:szCs w:val="24"/>
              </w:rPr>
              <w:t>Other HR Mechanisms, Bodies &amp; Panels</w:t>
            </w:r>
          </w:p>
        </w:tc>
        <w:tc>
          <w:tcPr>
            <w:tcW w:w="0" w:type="auto"/>
            <w:tcBorders>
              <w:right w:val="single" w:sz="12" w:space="0" w:color="000000"/>
            </w:tcBorders>
            <w:shd w:val="clear" w:color="auto" w:fill="B8CCE4"/>
          </w:tcPr>
          <w:p w14:paraId="7272C846" w14:textId="77777777" w:rsidR="00A05D86" w:rsidRPr="005C0EF0" w:rsidRDefault="00A05D86" w:rsidP="005C0EF0">
            <w:pPr>
              <w:spacing w:before="60" w:after="0" w:line="240" w:lineRule="auto"/>
              <w:jc w:val="center"/>
              <w:rPr>
                <w:rFonts w:asciiTheme="majorHAnsi" w:hAnsiTheme="majorHAnsi"/>
                <w:sz w:val="24"/>
                <w:szCs w:val="24"/>
              </w:rPr>
            </w:pPr>
            <w:r w:rsidRPr="005C0EF0">
              <w:rPr>
                <w:rFonts w:asciiTheme="majorHAnsi" w:hAnsiTheme="majorHAnsi"/>
                <w:b/>
                <w:sz w:val="24"/>
                <w:szCs w:val="24"/>
              </w:rPr>
              <w:t>Special Procedures</w:t>
            </w:r>
          </w:p>
          <w:p w14:paraId="387A1021" w14:textId="77777777" w:rsidR="00A05D86" w:rsidRPr="005C0EF0" w:rsidRDefault="00A05D86" w:rsidP="005C0EF0">
            <w:pPr>
              <w:spacing w:after="60" w:line="240" w:lineRule="auto"/>
              <w:jc w:val="center"/>
              <w:rPr>
                <w:rFonts w:asciiTheme="majorHAnsi" w:hAnsiTheme="majorHAnsi"/>
                <w:sz w:val="24"/>
                <w:szCs w:val="24"/>
              </w:rPr>
            </w:pPr>
          </w:p>
        </w:tc>
      </w:tr>
      <w:tr w:rsidR="00A0428B" w:rsidRPr="005C0EF0" w14:paraId="27C394DD" w14:textId="77777777" w:rsidTr="004F32AE">
        <w:trPr>
          <w:trHeight w:val="280"/>
        </w:trPr>
        <w:tc>
          <w:tcPr>
            <w:tcW w:w="0" w:type="auto"/>
            <w:shd w:val="clear" w:color="auto" w:fill="auto"/>
          </w:tcPr>
          <w:p w14:paraId="7871FC72"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1.</w:t>
            </w:r>
          </w:p>
        </w:tc>
        <w:tc>
          <w:tcPr>
            <w:tcW w:w="0" w:type="auto"/>
            <w:shd w:val="clear" w:color="auto" w:fill="auto"/>
          </w:tcPr>
          <w:p w14:paraId="47EE9D92"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Arbitrary detention</w:t>
            </w:r>
          </w:p>
          <w:p w14:paraId="281FC321"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i/>
                <w:sz w:val="24"/>
                <w:szCs w:val="24"/>
              </w:rPr>
              <w:t>(France).</w:t>
            </w:r>
            <w:r w:rsidRPr="005C0EF0">
              <w:rPr>
                <w:rFonts w:asciiTheme="majorHAnsi" w:hAnsiTheme="majorHAnsi"/>
                <w:i/>
                <w:sz w:val="24"/>
                <w:szCs w:val="24"/>
              </w:rPr>
              <w:tab/>
            </w:r>
          </w:p>
          <w:p w14:paraId="658DA1B4" w14:textId="77777777" w:rsidR="00A05D86" w:rsidRPr="005C0EF0" w:rsidRDefault="00A05D86" w:rsidP="005C0EF0">
            <w:pPr>
              <w:spacing w:after="6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058152A2" w14:textId="77777777" w:rsidR="00A05D86" w:rsidRPr="005C0EF0" w:rsidRDefault="00A05D86" w:rsidP="005C0EF0">
            <w:pPr>
              <w:spacing w:after="60" w:line="240" w:lineRule="auto"/>
              <w:rPr>
                <w:rFonts w:asciiTheme="majorHAnsi" w:hAnsiTheme="majorHAnsi"/>
                <w:color w:val="FF0000"/>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A/HRC/RES/33/30</w:t>
            </w:r>
            <w:r w:rsidRPr="005C0EF0">
              <w:rPr>
                <w:rFonts w:asciiTheme="majorHAnsi" w:hAnsiTheme="majorHAnsi"/>
                <w:sz w:val="24"/>
                <w:szCs w:val="24"/>
              </w:rPr>
              <w:t>)</w:t>
            </w:r>
          </w:p>
        </w:tc>
        <w:tc>
          <w:tcPr>
            <w:tcW w:w="0" w:type="auto"/>
            <w:shd w:val="clear" w:color="auto" w:fill="D9D9D9"/>
          </w:tcPr>
          <w:p w14:paraId="4D4BB4F7" w14:textId="77777777" w:rsidR="00A05D86" w:rsidRPr="005C0EF0" w:rsidRDefault="00A05D86" w:rsidP="005C0EF0">
            <w:pPr>
              <w:spacing w:before="60" w:after="60" w:line="240" w:lineRule="auto"/>
              <w:rPr>
                <w:rFonts w:asciiTheme="majorHAnsi" w:hAnsiTheme="majorHAnsi"/>
                <w:sz w:val="24"/>
                <w:szCs w:val="24"/>
              </w:rPr>
            </w:pPr>
          </w:p>
        </w:tc>
        <w:tc>
          <w:tcPr>
            <w:tcW w:w="0" w:type="auto"/>
            <w:shd w:val="clear" w:color="auto" w:fill="D9D9D9"/>
          </w:tcPr>
          <w:p w14:paraId="6C6A56B2" w14:textId="77777777" w:rsidR="00A05D86" w:rsidRPr="005C0EF0" w:rsidRDefault="00A05D86" w:rsidP="005C0EF0">
            <w:pPr>
              <w:spacing w:before="60" w:after="0" w:line="240" w:lineRule="auto"/>
              <w:rPr>
                <w:rFonts w:asciiTheme="majorHAnsi" w:hAnsiTheme="majorHAnsi"/>
                <w:sz w:val="24"/>
                <w:szCs w:val="24"/>
              </w:rPr>
            </w:pPr>
          </w:p>
          <w:p w14:paraId="468CEB3E" w14:textId="77777777" w:rsidR="00A05D86" w:rsidRPr="005C0EF0" w:rsidRDefault="00A05D86" w:rsidP="005C0EF0">
            <w:pPr>
              <w:spacing w:line="240" w:lineRule="auto"/>
              <w:ind w:firstLine="720"/>
              <w:rPr>
                <w:rFonts w:asciiTheme="majorHAnsi" w:hAnsiTheme="majorHAnsi"/>
                <w:sz w:val="24"/>
                <w:szCs w:val="24"/>
              </w:rPr>
            </w:pPr>
          </w:p>
        </w:tc>
        <w:tc>
          <w:tcPr>
            <w:tcW w:w="0" w:type="auto"/>
            <w:tcBorders>
              <w:right w:val="single" w:sz="12" w:space="0" w:color="000000"/>
            </w:tcBorders>
          </w:tcPr>
          <w:p w14:paraId="272977AD"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Working Group on arbitrary detention (est. 1991) </w:t>
            </w:r>
          </w:p>
          <w:p w14:paraId="7CE0ECA1" w14:textId="543422AB"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w:t>
            </w:r>
            <w:r w:rsidR="002B72B0">
              <w:rPr>
                <w:rFonts w:asciiTheme="majorHAnsi" w:hAnsiTheme="majorHAnsi"/>
                <w:sz w:val="24"/>
                <w:szCs w:val="24"/>
              </w:rPr>
              <w:t>r</w:t>
            </w:r>
            <w:r w:rsidRPr="005C0EF0">
              <w:rPr>
                <w:rFonts w:asciiTheme="majorHAnsi" w:hAnsiTheme="majorHAnsi"/>
                <w:sz w:val="24"/>
                <w:szCs w:val="24"/>
              </w:rPr>
              <w:t>eports in September)</w:t>
            </w:r>
          </w:p>
          <w:p w14:paraId="5BE2D2F3"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HRC42 (2019)</w:t>
            </w:r>
          </w:p>
        </w:tc>
      </w:tr>
      <w:tr w:rsidR="00A0428B" w:rsidRPr="005C0EF0" w14:paraId="592F13C9" w14:textId="77777777" w:rsidTr="004F32AE">
        <w:trPr>
          <w:trHeight w:val="280"/>
        </w:trPr>
        <w:tc>
          <w:tcPr>
            <w:tcW w:w="0" w:type="auto"/>
            <w:shd w:val="clear" w:color="auto" w:fill="auto"/>
          </w:tcPr>
          <w:p w14:paraId="15329AEF"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2.</w:t>
            </w:r>
          </w:p>
        </w:tc>
        <w:tc>
          <w:tcPr>
            <w:tcW w:w="0" w:type="auto"/>
            <w:shd w:val="clear" w:color="auto" w:fill="auto"/>
          </w:tcPr>
          <w:p w14:paraId="516E8296"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Composition of staff of OHCHR</w:t>
            </w:r>
          </w:p>
          <w:p w14:paraId="1794A470" w14:textId="77777777" w:rsidR="00A05D86" w:rsidRPr="005C0EF0" w:rsidRDefault="00A05D86" w:rsidP="005C0EF0">
            <w:pPr>
              <w:spacing w:after="60" w:line="240" w:lineRule="auto"/>
              <w:rPr>
                <w:rFonts w:asciiTheme="majorHAnsi" w:hAnsiTheme="majorHAnsi"/>
                <w:i/>
                <w:sz w:val="24"/>
                <w:szCs w:val="24"/>
              </w:rPr>
            </w:pPr>
            <w:r w:rsidRPr="005C0EF0">
              <w:rPr>
                <w:rFonts w:asciiTheme="majorHAnsi" w:hAnsiTheme="majorHAnsi"/>
                <w:i/>
                <w:sz w:val="24"/>
                <w:szCs w:val="24"/>
              </w:rPr>
              <w:t xml:space="preserve">(Cuba). </w:t>
            </w:r>
          </w:p>
          <w:p w14:paraId="3C751E66" w14:textId="77777777" w:rsidR="00A05D86" w:rsidRPr="005C0EF0" w:rsidRDefault="00A05D86" w:rsidP="005C0EF0">
            <w:pPr>
              <w:spacing w:after="60" w:line="240" w:lineRule="auto"/>
              <w:rPr>
                <w:rFonts w:asciiTheme="majorHAnsi" w:hAnsiTheme="majorHAnsi"/>
                <w:b/>
                <w:sz w:val="24"/>
                <w:szCs w:val="24"/>
              </w:rPr>
            </w:pPr>
            <w:r w:rsidRPr="005C0EF0">
              <w:rPr>
                <w:rFonts w:asciiTheme="majorHAnsi" w:hAnsiTheme="majorHAnsi"/>
                <w:sz w:val="24"/>
                <w:szCs w:val="24"/>
              </w:rPr>
              <w:t>(HRC resolution</w:t>
            </w:r>
            <w:r w:rsidRPr="005C0EF0">
              <w:rPr>
                <w:rFonts w:asciiTheme="majorHAnsi" w:hAnsiTheme="majorHAnsi"/>
                <w:i/>
                <w:sz w:val="24"/>
                <w:szCs w:val="24"/>
              </w:rPr>
              <w:t xml:space="preserve"> </w:t>
            </w:r>
            <w:r w:rsidRPr="005C0EF0">
              <w:rPr>
                <w:rFonts w:asciiTheme="majorHAnsi" w:hAnsiTheme="majorHAnsi"/>
                <w:b/>
                <w:sz w:val="24"/>
                <w:szCs w:val="24"/>
              </w:rPr>
              <w:t>A/HRC/RES/36/1</w:t>
            </w:r>
            <w:r w:rsidRPr="005C0EF0">
              <w:rPr>
                <w:rFonts w:asciiTheme="majorHAnsi" w:hAnsiTheme="majorHAnsi"/>
                <w:sz w:val="24"/>
                <w:szCs w:val="24"/>
              </w:rPr>
              <w:t>)</w:t>
            </w:r>
            <w:r w:rsidRPr="005C0EF0">
              <w:rPr>
                <w:rFonts w:asciiTheme="majorHAnsi" w:hAnsiTheme="majorHAnsi"/>
                <w:b/>
                <w:sz w:val="24"/>
                <w:szCs w:val="24"/>
              </w:rPr>
              <w:tab/>
            </w:r>
          </w:p>
          <w:p w14:paraId="741C145B" w14:textId="77777777" w:rsidR="00E85474" w:rsidRPr="005C0EF0" w:rsidRDefault="00E85474" w:rsidP="005C0EF0">
            <w:pPr>
              <w:spacing w:after="60" w:line="240" w:lineRule="auto"/>
              <w:rPr>
                <w:rFonts w:asciiTheme="majorHAnsi" w:hAnsiTheme="majorHAnsi"/>
                <w:sz w:val="24"/>
                <w:szCs w:val="24"/>
              </w:rPr>
            </w:pPr>
            <w:r w:rsidRPr="005C0EF0">
              <w:rPr>
                <w:rFonts w:asciiTheme="majorHAnsi" w:hAnsiTheme="majorHAnsi"/>
                <w:sz w:val="24"/>
                <w:szCs w:val="24"/>
              </w:rPr>
              <w:t>Last resolution in 2017</w:t>
            </w:r>
          </w:p>
        </w:tc>
        <w:tc>
          <w:tcPr>
            <w:tcW w:w="0" w:type="auto"/>
            <w:shd w:val="clear" w:color="auto" w:fill="auto"/>
          </w:tcPr>
          <w:p w14:paraId="7445D713"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HC report</w:t>
            </w:r>
          </w:p>
          <w:p w14:paraId="3658E306" w14:textId="77777777" w:rsidR="00A05D86" w:rsidRPr="005C0EF0" w:rsidRDefault="00A05D86" w:rsidP="005C0EF0">
            <w:pPr>
              <w:spacing w:after="60" w:line="240" w:lineRule="auto"/>
              <w:rPr>
                <w:rFonts w:asciiTheme="majorHAnsi" w:hAnsiTheme="majorHAnsi"/>
                <w:sz w:val="24"/>
                <w:szCs w:val="24"/>
              </w:rPr>
            </w:pPr>
          </w:p>
        </w:tc>
        <w:tc>
          <w:tcPr>
            <w:tcW w:w="0" w:type="auto"/>
            <w:shd w:val="clear" w:color="auto" w:fill="D9D9D9"/>
          </w:tcPr>
          <w:p w14:paraId="0B0A1F0C"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1E55B5E0"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5C32F0B3" w14:textId="77777777" w:rsidTr="004F32AE">
        <w:trPr>
          <w:trHeight w:val="280"/>
        </w:trPr>
        <w:tc>
          <w:tcPr>
            <w:tcW w:w="0" w:type="auto"/>
            <w:shd w:val="clear" w:color="auto" w:fill="auto"/>
          </w:tcPr>
          <w:p w14:paraId="7E16F5CF"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3.</w:t>
            </w:r>
          </w:p>
        </w:tc>
        <w:tc>
          <w:tcPr>
            <w:tcW w:w="0" w:type="auto"/>
            <w:shd w:val="clear" w:color="auto" w:fill="auto"/>
          </w:tcPr>
          <w:p w14:paraId="51E106B3"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Conscientious objection to military service</w:t>
            </w:r>
          </w:p>
          <w:p w14:paraId="40CAEEA6"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i/>
                <w:sz w:val="24"/>
                <w:szCs w:val="24"/>
              </w:rPr>
              <w:t>(Costa Rica, Croatia, Poland).</w:t>
            </w:r>
            <w:r w:rsidRPr="005C0EF0">
              <w:rPr>
                <w:rFonts w:asciiTheme="majorHAnsi" w:hAnsiTheme="majorHAnsi"/>
                <w:i/>
                <w:sz w:val="24"/>
                <w:szCs w:val="24"/>
              </w:rPr>
              <w:tab/>
            </w:r>
          </w:p>
          <w:p w14:paraId="4432262E" w14:textId="77777777" w:rsidR="00A05D86" w:rsidRPr="005C0EF0" w:rsidRDefault="00A05D86" w:rsidP="005C0EF0">
            <w:pPr>
              <w:spacing w:after="60" w:line="240" w:lineRule="auto"/>
              <w:rPr>
                <w:rFonts w:asciiTheme="majorHAnsi" w:hAnsiTheme="majorHAnsi"/>
                <w:i/>
                <w:color w:val="FF0000"/>
                <w:sz w:val="24"/>
                <w:szCs w:val="24"/>
              </w:rPr>
            </w:pPr>
            <w:r w:rsidRPr="005C0EF0">
              <w:rPr>
                <w:rFonts w:asciiTheme="majorHAnsi" w:hAnsiTheme="majorHAnsi"/>
                <w:i/>
                <w:color w:val="FF0000"/>
                <w:sz w:val="24"/>
                <w:szCs w:val="24"/>
              </w:rPr>
              <w:t>Quadrennial resolution</w:t>
            </w:r>
          </w:p>
          <w:p w14:paraId="52EF7E50" w14:textId="77777777" w:rsidR="00A05D86" w:rsidRPr="005C0EF0" w:rsidRDefault="00A05D86" w:rsidP="005C0EF0">
            <w:pPr>
              <w:spacing w:after="60" w:line="240" w:lineRule="auto"/>
              <w:rPr>
                <w:rFonts w:asciiTheme="majorHAnsi" w:hAnsiTheme="majorHAnsi"/>
                <w:color w:val="FF0000"/>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A/HRC/RES/36/18</w:t>
            </w:r>
            <w:r w:rsidRPr="005C0EF0">
              <w:rPr>
                <w:rFonts w:asciiTheme="majorHAnsi" w:hAnsiTheme="majorHAnsi"/>
                <w:sz w:val="24"/>
                <w:szCs w:val="24"/>
              </w:rPr>
              <w:t>)</w:t>
            </w:r>
          </w:p>
        </w:tc>
        <w:tc>
          <w:tcPr>
            <w:tcW w:w="0" w:type="auto"/>
            <w:shd w:val="clear" w:color="auto" w:fill="auto"/>
          </w:tcPr>
          <w:p w14:paraId="48CDA777" w14:textId="77777777" w:rsidR="00A05D86" w:rsidRPr="005C0EF0" w:rsidRDefault="00A05D86" w:rsidP="005C0EF0">
            <w:pPr>
              <w:spacing w:before="60" w:after="60" w:line="240" w:lineRule="auto"/>
              <w:rPr>
                <w:rFonts w:asciiTheme="majorHAnsi" w:hAnsiTheme="majorHAnsi"/>
                <w:sz w:val="24"/>
                <w:szCs w:val="24"/>
              </w:rPr>
            </w:pPr>
            <w:r w:rsidRPr="005C0EF0">
              <w:rPr>
                <w:rFonts w:asciiTheme="majorHAnsi" w:hAnsiTheme="majorHAnsi"/>
                <w:sz w:val="24"/>
                <w:szCs w:val="24"/>
              </w:rPr>
              <w:t>HC report (next report in HRC41)</w:t>
            </w:r>
          </w:p>
        </w:tc>
        <w:tc>
          <w:tcPr>
            <w:tcW w:w="0" w:type="auto"/>
            <w:shd w:val="clear" w:color="auto" w:fill="D9D9D9"/>
          </w:tcPr>
          <w:p w14:paraId="149E695C"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1C3C9BD5"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6EE9B0E7" w14:textId="77777777" w:rsidTr="004F32AE">
        <w:trPr>
          <w:trHeight w:val="280"/>
        </w:trPr>
        <w:tc>
          <w:tcPr>
            <w:tcW w:w="0" w:type="auto"/>
            <w:shd w:val="clear" w:color="auto" w:fill="auto"/>
          </w:tcPr>
          <w:p w14:paraId="2948F751" w14:textId="77777777" w:rsidR="00A05D86" w:rsidRPr="004F32AE" w:rsidRDefault="004F32AE" w:rsidP="004F32AE">
            <w:pPr>
              <w:spacing w:after="0" w:line="240" w:lineRule="auto"/>
              <w:rPr>
                <w:rFonts w:asciiTheme="majorHAnsi" w:hAnsiTheme="majorHAnsi"/>
                <w:b/>
                <w:sz w:val="24"/>
                <w:szCs w:val="24"/>
              </w:rPr>
            </w:pPr>
            <w:r>
              <w:rPr>
                <w:rFonts w:asciiTheme="majorHAnsi" w:hAnsiTheme="majorHAnsi"/>
                <w:b/>
                <w:sz w:val="24"/>
                <w:szCs w:val="24"/>
              </w:rPr>
              <w:t>4.</w:t>
            </w:r>
          </w:p>
        </w:tc>
        <w:tc>
          <w:tcPr>
            <w:tcW w:w="0" w:type="auto"/>
            <w:shd w:val="clear" w:color="auto" w:fill="auto"/>
          </w:tcPr>
          <w:p w14:paraId="6F44B4AA"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 xml:space="preserve">Contemporary forms of slavery </w:t>
            </w:r>
          </w:p>
          <w:p w14:paraId="39D3E095" w14:textId="77777777" w:rsidR="00A05D86" w:rsidRPr="005C0EF0" w:rsidRDefault="00A05D86"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(United Kingdom). </w:t>
            </w:r>
          </w:p>
          <w:p w14:paraId="105B93AA" w14:textId="77777777" w:rsidR="00A05D86" w:rsidRPr="005C0EF0" w:rsidRDefault="00A05D86"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Triennial resolution</w:t>
            </w:r>
          </w:p>
          <w:p w14:paraId="46768C48" w14:textId="268931C6" w:rsidR="00A05D86" w:rsidRPr="005C0EF0" w:rsidRDefault="00A05D86" w:rsidP="00471903">
            <w:pPr>
              <w:spacing w:after="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w:t>
            </w:r>
            <w:r w:rsidR="008F4014" w:rsidRPr="008F4014">
              <w:rPr>
                <w:rFonts w:asciiTheme="majorHAnsi" w:hAnsiTheme="majorHAnsi"/>
                <w:b/>
                <w:sz w:val="24"/>
                <w:szCs w:val="24"/>
              </w:rPr>
              <w:t>A/HRC/RES/33/1</w:t>
            </w:r>
            <w:r w:rsidRPr="005C0EF0">
              <w:rPr>
                <w:rFonts w:asciiTheme="majorHAnsi" w:hAnsiTheme="majorHAnsi"/>
                <w:sz w:val="24"/>
                <w:szCs w:val="24"/>
              </w:rPr>
              <w:t>)</w:t>
            </w:r>
            <w:r w:rsidRPr="005C0EF0">
              <w:rPr>
                <w:rFonts w:asciiTheme="majorHAnsi" w:hAnsiTheme="majorHAnsi"/>
                <w:i/>
                <w:sz w:val="24"/>
                <w:szCs w:val="24"/>
              </w:rPr>
              <w:tab/>
            </w:r>
          </w:p>
        </w:tc>
        <w:tc>
          <w:tcPr>
            <w:tcW w:w="0" w:type="auto"/>
            <w:shd w:val="clear" w:color="auto" w:fill="D9D9D9"/>
          </w:tcPr>
          <w:p w14:paraId="4CF090DB" w14:textId="77777777" w:rsidR="00A05D86" w:rsidRPr="005C0EF0" w:rsidRDefault="00A05D86" w:rsidP="005C0EF0">
            <w:pPr>
              <w:spacing w:before="60" w:after="60" w:line="240" w:lineRule="auto"/>
              <w:rPr>
                <w:rFonts w:asciiTheme="majorHAnsi" w:hAnsiTheme="majorHAnsi"/>
                <w:sz w:val="24"/>
                <w:szCs w:val="24"/>
              </w:rPr>
            </w:pPr>
          </w:p>
        </w:tc>
        <w:tc>
          <w:tcPr>
            <w:tcW w:w="0" w:type="auto"/>
            <w:shd w:val="clear" w:color="auto" w:fill="D9D9D9"/>
          </w:tcPr>
          <w:p w14:paraId="43F1EE36"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right w:val="single" w:sz="12" w:space="0" w:color="000000"/>
            </w:tcBorders>
          </w:tcPr>
          <w:p w14:paraId="334C607D"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SR on the contemporary forms of slavery (est. 2007)</w:t>
            </w:r>
          </w:p>
          <w:p w14:paraId="141E7135"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HRC42 (2019)</w:t>
            </w:r>
          </w:p>
        </w:tc>
      </w:tr>
      <w:tr w:rsidR="00A0428B" w:rsidRPr="005C0EF0" w14:paraId="020D2EFA" w14:textId="77777777" w:rsidTr="004F32AE">
        <w:trPr>
          <w:trHeight w:val="280"/>
        </w:trPr>
        <w:tc>
          <w:tcPr>
            <w:tcW w:w="0" w:type="auto"/>
            <w:shd w:val="clear" w:color="auto" w:fill="auto"/>
          </w:tcPr>
          <w:p w14:paraId="16348608"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5.</w:t>
            </w:r>
          </w:p>
        </w:tc>
        <w:tc>
          <w:tcPr>
            <w:tcW w:w="0" w:type="auto"/>
            <w:shd w:val="clear" w:color="auto" w:fill="auto"/>
          </w:tcPr>
          <w:p w14:paraId="78069AF9"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Cooperation with the United Nations, its representatives and mechanisms in the field of human rights</w:t>
            </w:r>
          </w:p>
          <w:p w14:paraId="307439E5" w14:textId="77777777" w:rsidR="00A05D86" w:rsidRPr="005C0EF0" w:rsidRDefault="00A05D86" w:rsidP="005C0EF0">
            <w:pPr>
              <w:spacing w:after="0" w:line="240" w:lineRule="auto"/>
              <w:rPr>
                <w:rFonts w:asciiTheme="majorHAnsi" w:hAnsiTheme="majorHAnsi"/>
                <w:i/>
                <w:sz w:val="24"/>
                <w:szCs w:val="24"/>
              </w:rPr>
            </w:pPr>
            <w:r w:rsidRPr="005C0EF0">
              <w:rPr>
                <w:rFonts w:asciiTheme="majorHAnsi" w:hAnsiTheme="majorHAnsi"/>
                <w:i/>
                <w:sz w:val="24"/>
                <w:szCs w:val="24"/>
              </w:rPr>
              <w:t>(Fiji, Ghana, Hungary, Ireland, Uruguay).</w:t>
            </w:r>
            <w:r w:rsidRPr="005C0EF0">
              <w:rPr>
                <w:rFonts w:asciiTheme="majorHAnsi" w:hAnsiTheme="majorHAnsi"/>
                <w:i/>
                <w:sz w:val="24"/>
                <w:szCs w:val="24"/>
              </w:rPr>
              <w:tab/>
            </w:r>
          </w:p>
          <w:p w14:paraId="75DDCE58" w14:textId="77777777" w:rsidR="00A05D86" w:rsidRPr="005C0EF0" w:rsidRDefault="00A05D86" w:rsidP="005C0EF0">
            <w:pPr>
              <w:spacing w:after="6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59420319" w14:textId="77777777" w:rsidR="00A05D86" w:rsidRPr="005C0EF0" w:rsidRDefault="00A05D86" w:rsidP="005C0EF0">
            <w:pPr>
              <w:spacing w:after="60" w:line="240" w:lineRule="auto"/>
              <w:rPr>
                <w:rFonts w:asciiTheme="majorHAnsi" w:hAnsiTheme="majorHAnsi"/>
                <w:color w:val="FF0000"/>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A/HRC/RES/36/21</w:t>
            </w:r>
            <w:r w:rsidRPr="005C0EF0">
              <w:rPr>
                <w:rFonts w:asciiTheme="majorHAnsi" w:hAnsiTheme="majorHAnsi"/>
                <w:sz w:val="24"/>
                <w:szCs w:val="24"/>
              </w:rPr>
              <w:t>)</w:t>
            </w:r>
          </w:p>
        </w:tc>
        <w:tc>
          <w:tcPr>
            <w:tcW w:w="0" w:type="auto"/>
            <w:shd w:val="clear" w:color="auto" w:fill="auto"/>
          </w:tcPr>
          <w:p w14:paraId="547DBD1C" w14:textId="77777777" w:rsidR="00A05D86" w:rsidRPr="005C0EF0" w:rsidRDefault="00A05D86" w:rsidP="005C0EF0">
            <w:pPr>
              <w:spacing w:before="60" w:after="60" w:line="240" w:lineRule="auto"/>
              <w:rPr>
                <w:rFonts w:asciiTheme="majorHAnsi" w:hAnsiTheme="majorHAnsi"/>
                <w:sz w:val="24"/>
                <w:szCs w:val="24"/>
              </w:rPr>
            </w:pPr>
            <w:r w:rsidRPr="005C0EF0">
              <w:rPr>
                <w:rFonts w:asciiTheme="majorHAnsi" w:hAnsiTheme="majorHAnsi"/>
                <w:sz w:val="24"/>
                <w:szCs w:val="24"/>
              </w:rPr>
              <w:t>SG report</w:t>
            </w:r>
          </w:p>
        </w:tc>
        <w:tc>
          <w:tcPr>
            <w:tcW w:w="0" w:type="auto"/>
            <w:shd w:val="clear" w:color="auto" w:fill="D9D9D9"/>
          </w:tcPr>
          <w:p w14:paraId="76CCABA4" w14:textId="77777777" w:rsidR="00A05D86" w:rsidRPr="005C0EF0" w:rsidRDefault="007735FA" w:rsidP="005C0EF0">
            <w:pPr>
              <w:spacing w:before="60" w:after="60" w:line="240" w:lineRule="auto"/>
              <w:rPr>
                <w:rFonts w:asciiTheme="majorHAnsi" w:hAnsiTheme="majorHAnsi"/>
                <w:sz w:val="24"/>
                <w:szCs w:val="24"/>
              </w:rPr>
            </w:pPr>
            <w:r w:rsidRPr="005C0EF0">
              <w:rPr>
                <w:rFonts w:asciiTheme="majorHAnsi" w:hAnsiTheme="majorHAnsi"/>
                <w:sz w:val="24"/>
                <w:szCs w:val="24"/>
              </w:rPr>
              <w:t>ID with the ASG for human rights on the presentation of the SG report</w:t>
            </w:r>
            <w:r w:rsidR="0044610B" w:rsidRPr="005C0EF0">
              <w:rPr>
                <w:rFonts w:asciiTheme="majorHAnsi" w:hAnsiTheme="majorHAnsi"/>
                <w:sz w:val="24"/>
                <w:szCs w:val="24"/>
              </w:rPr>
              <w:t xml:space="preserve"> </w:t>
            </w:r>
          </w:p>
        </w:tc>
        <w:tc>
          <w:tcPr>
            <w:tcW w:w="0" w:type="auto"/>
            <w:tcBorders>
              <w:right w:val="single" w:sz="12" w:space="0" w:color="000000"/>
            </w:tcBorders>
            <w:shd w:val="clear" w:color="auto" w:fill="D9D9D9"/>
          </w:tcPr>
          <w:p w14:paraId="24E1B5EE"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663C6959" w14:textId="77777777" w:rsidTr="004F32AE">
        <w:trPr>
          <w:trHeight w:val="280"/>
        </w:trPr>
        <w:tc>
          <w:tcPr>
            <w:tcW w:w="0" w:type="auto"/>
            <w:shd w:val="clear" w:color="auto" w:fill="auto"/>
          </w:tcPr>
          <w:p w14:paraId="4ECFD32F"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6.</w:t>
            </w:r>
          </w:p>
        </w:tc>
        <w:tc>
          <w:tcPr>
            <w:tcW w:w="0" w:type="auto"/>
            <w:shd w:val="clear" w:color="auto" w:fill="auto"/>
          </w:tcPr>
          <w:p w14:paraId="15E58BEB"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Democratic and equitable international order</w:t>
            </w:r>
          </w:p>
          <w:p w14:paraId="223578AF" w14:textId="77777777" w:rsidR="00A05D86" w:rsidRPr="005C0EF0" w:rsidRDefault="00A05D86"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(Cuba). </w:t>
            </w:r>
          </w:p>
          <w:p w14:paraId="7863A1E5" w14:textId="77777777" w:rsidR="00A05D86" w:rsidRPr="005C0EF0" w:rsidRDefault="00A05D86" w:rsidP="005C0EF0">
            <w:pPr>
              <w:spacing w:after="0" w:line="240" w:lineRule="auto"/>
              <w:rPr>
                <w:rFonts w:asciiTheme="majorHAnsi" w:hAnsiTheme="majorHAnsi"/>
                <w:b/>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A/HRC/RES/39/4</w:t>
            </w:r>
            <w:r w:rsidRPr="005C0EF0">
              <w:rPr>
                <w:rFonts w:asciiTheme="majorHAnsi" w:hAnsiTheme="majorHAnsi"/>
                <w:sz w:val="24"/>
                <w:szCs w:val="24"/>
              </w:rPr>
              <w:t>)</w:t>
            </w:r>
          </w:p>
          <w:p w14:paraId="2146C39B"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A/RES/73/169</w:t>
            </w:r>
            <w:r w:rsidRPr="005C0EF0">
              <w:rPr>
                <w:rFonts w:asciiTheme="majorHAnsi" w:hAnsiTheme="majorHAnsi"/>
                <w:sz w:val="24"/>
                <w:szCs w:val="24"/>
              </w:rPr>
              <w:t>)</w:t>
            </w:r>
          </w:p>
        </w:tc>
        <w:tc>
          <w:tcPr>
            <w:tcW w:w="0" w:type="auto"/>
            <w:shd w:val="clear" w:color="auto" w:fill="D9D9D9"/>
          </w:tcPr>
          <w:p w14:paraId="32CADD10" w14:textId="77777777" w:rsidR="00A05D86" w:rsidRPr="005C0EF0" w:rsidRDefault="00A05D86" w:rsidP="005C0EF0">
            <w:pPr>
              <w:spacing w:before="60" w:after="60" w:line="240" w:lineRule="auto"/>
              <w:rPr>
                <w:rFonts w:asciiTheme="majorHAnsi" w:hAnsiTheme="majorHAnsi"/>
                <w:sz w:val="24"/>
                <w:szCs w:val="24"/>
              </w:rPr>
            </w:pPr>
          </w:p>
        </w:tc>
        <w:tc>
          <w:tcPr>
            <w:tcW w:w="0" w:type="auto"/>
            <w:shd w:val="clear" w:color="auto" w:fill="D9D9D9"/>
          </w:tcPr>
          <w:p w14:paraId="2B8F7ACB"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right w:val="single" w:sz="12" w:space="0" w:color="000000"/>
            </w:tcBorders>
          </w:tcPr>
          <w:p w14:paraId="3A667844"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IE on an equitable international order (est. 2011)</w:t>
            </w:r>
          </w:p>
          <w:p w14:paraId="08209D3A"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HRC45 (2020)</w:t>
            </w:r>
          </w:p>
        </w:tc>
      </w:tr>
      <w:tr w:rsidR="00A0428B" w:rsidRPr="005C0EF0" w14:paraId="1E654290" w14:textId="77777777" w:rsidTr="004F32AE">
        <w:trPr>
          <w:trHeight w:val="280"/>
        </w:trPr>
        <w:tc>
          <w:tcPr>
            <w:tcW w:w="0" w:type="auto"/>
            <w:shd w:val="clear" w:color="auto" w:fill="auto"/>
          </w:tcPr>
          <w:p w14:paraId="36A26CC6"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7.</w:t>
            </w:r>
          </w:p>
        </w:tc>
        <w:tc>
          <w:tcPr>
            <w:tcW w:w="0" w:type="auto"/>
            <w:shd w:val="clear" w:color="auto" w:fill="auto"/>
          </w:tcPr>
          <w:p w14:paraId="1033C1EC"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Enforced disappearances </w:t>
            </w:r>
          </w:p>
          <w:p w14:paraId="2CA333FB" w14:textId="77777777" w:rsidR="00A05D86" w:rsidRPr="005C0EF0" w:rsidRDefault="00A05D86" w:rsidP="005C0EF0">
            <w:pPr>
              <w:spacing w:before="60" w:after="0" w:line="240" w:lineRule="auto"/>
              <w:rPr>
                <w:rFonts w:asciiTheme="majorHAnsi" w:hAnsiTheme="majorHAnsi"/>
                <w:i/>
                <w:sz w:val="24"/>
                <w:szCs w:val="24"/>
              </w:rPr>
            </w:pPr>
            <w:r w:rsidRPr="005C0EF0">
              <w:rPr>
                <w:rFonts w:asciiTheme="majorHAnsi" w:hAnsiTheme="majorHAnsi"/>
                <w:i/>
                <w:sz w:val="24"/>
                <w:szCs w:val="24"/>
              </w:rPr>
              <w:t>(France, Morocco, Argentina, Japan).</w:t>
            </w:r>
            <w:r w:rsidRPr="005C0EF0">
              <w:rPr>
                <w:rFonts w:asciiTheme="majorHAnsi" w:hAnsiTheme="majorHAnsi"/>
                <w:sz w:val="24"/>
                <w:szCs w:val="24"/>
              </w:rPr>
              <w:t xml:space="preserve"> </w:t>
            </w:r>
          </w:p>
          <w:p w14:paraId="0C0DF556" w14:textId="77777777" w:rsidR="00A05D86" w:rsidRPr="005C0EF0" w:rsidRDefault="00A05D86" w:rsidP="005C0EF0">
            <w:pPr>
              <w:spacing w:before="60"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0E898CDB" w14:textId="77777777" w:rsidR="00A05D86" w:rsidRPr="005C0EF0" w:rsidRDefault="00A05D86" w:rsidP="005C0EF0">
            <w:pPr>
              <w:spacing w:before="60" w:after="0" w:line="240" w:lineRule="auto"/>
              <w:rPr>
                <w:rFonts w:asciiTheme="majorHAnsi" w:hAnsiTheme="majorHAnsi"/>
                <w:i/>
                <w:color w:val="FF0000"/>
                <w:sz w:val="24"/>
                <w:szCs w:val="24"/>
              </w:rPr>
            </w:pPr>
            <w:r w:rsidRPr="005C0EF0">
              <w:rPr>
                <w:rFonts w:asciiTheme="majorHAnsi" w:hAnsiTheme="majorHAnsi"/>
                <w:sz w:val="24"/>
                <w:szCs w:val="24"/>
              </w:rPr>
              <w:t>(HRC resolution</w:t>
            </w:r>
            <w:r w:rsidRPr="005C0EF0">
              <w:rPr>
                <w:rFonts w:asciiTheme="majorHAnsi" w:hAnsiTheme="majorHAnsi"/>
                <w:i/>
                <w:sz w:val="24"/>
                <w:szCs w:val="24"/>
              </w:rPr>
              <w:t xml:space="preserve"> </w:t>
            </w:r>
            <w:r w:rsidRPr="005C0EF0">
              <w:rPr>
                <w:rFonts w:asciiTheme="majorHAnsi" w:hAnsiTheme="majorHAnsi"/>
                <w:b/>
                <w:sz w:val="24"/>
                <w:szCs w:val="24"/>
              </w:rPr>
              <w:t>A/HRC/RES/36/6</w:t>
            </w:r>
            <w:r w:rsidRPr="005C0EF0">
              <w:rPr>
                <w:rFonts w:asciiTheme="majorHAnsi" w:hAnsiTheme="majorHAnsi"/>
                <w:sz w:val="24"/>
                <w:szCs w:val="24"/>
              </w:rPr>
              <w:t>)</w:t>
            </w:r>
          </w:p>
          <w:p w14:paraId="4DED7244"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A/RES/72/183</w:t>
            </w:r>
            <w:r w:rsidRPr="005C0EF0">
              <w:rPr>
                <w:rFonts w:asciiTheme="majorHAnsi" w:hAnsiTheme="majorHAnsi"/>
                <w:sz w:val="24"/>
                <w:szCs w:val="24"/>
              </w:rPr>
              <w:t>)</w:t>
            </w:r>
          </w:p>
        </w:tc>
        <w:tc>
          <w:tcPr>
            <w:tcW w:w="0" w:type="auto"/>
            <w:shd w:val="clear" w:color="auto" w:fill="D9D9D9"/>
          </w:tcPr>
          <w:p w14:paraId="29458A33" w14:textId="77777777" w:rsidR="00A05D86" w:rsidRPr="005C0EF0" w:rsidRDefault="00A05D86" w:rsidP="005C0EF0">
            <w:pPr>
              <w:spacing w:before="60" w:after="60" w:line="240" w:lineRule="auto"/>
              <w:rPr>
                <w:rFonts w:asciiTheme="majorHAnsi" w:hAnsiTheme="majorHAnsi"/>
                <w:sz w:val="24"/>
                <w:szCs w:val="24"/>
              </w:rPr>
            </w:pPr>
          </w:p>
        </w:tc>
        <w:tc>
          <w:tcPr>
            <w:tcW w:w="0" w:type="auto"/>
            <w:shd w:val="clear" w:color="auto" w:fill="D9D9D9"/>
          </w:tcPr>
          <w:p w14:paraId="6BD384CA"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right w:val="single" w:sz="12" w:space="0" w:color="000000"/>
            </w:tcBorders>
          </w:tcPr>
          <w:p w14:paraId="2C9A376A"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Working Group on enforced disappearances (est. 1980)</w:t>
            </w:r>
          </w:p>
          <w:p w14:paraId="334CA511"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HRC45 (2020)</w:t>
            </w:r>
          </w:p>
        </w:tc>
      </w:tr>
      <w:tr w:rsidR="00A0428B" w:rsidRPr="005C0EF0" w14:paraId="01E5DFDE" w14:textId="77777777" w:rsidTr="004F32AE">
        <w:trPr>
          <w:trHeight w:val="280"/>
        </w:trPr>
        <w:tc>
          <w:tcPr>
            <w:tcW w:w="0" w:type="auto"/>
            <w:shd w:val="clear" w:color="auto" w:fill="auto"/>
          </w:tcPr>
          <w:p w14:paraId="2DB7496F"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8.</w:t>
            </w:r>
          </w:p>
        </w:tc>
        <w:tc>
          <w:tcPr>
            <w:tcW w:w="0" w:type="auto"/>
            <w:shd w:val="clear" w:color="auto" w:fill="auto"/>
          </w:tcPr>
          <w:p w14:paraId="6B88E6DC"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Equal participation in political and public affairs </w:t>
            </w:r>
          </w:p>
          <w:p w14:paraId="7E0D8752" w14:textId="78473D7C" w:rsidR="00A05D86" w:rsidRPr="005C0EF0" w:rsidRDefault="00A05D86"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(Botswana, Czech Republic, Netherlands, Peru). </w:t>
            </w:r>
          </w:p>
          <w:p w14:paraId="680D494D" w14:textId="77777777" w:rsidR="00A05D86" w:rsidRPr="005C0EF0" w:rsidRDefault="00A05D86"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Biennial resolution</w:t>
            </w:r>
          </w:p>
          <w:p w14:paraId="0CA8273C" w14:textId="5D28DD2E" w:rsidR="00A05D86" w:rsidRPr="005C0EF0" w:rsidRDefault="00A05D86" w:rsidP="00471903">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A/HRC/RES/39/11</w:t>
            </w:r>
            <w:r w:rsidRPr="005C0EF0">
              <w:rPr>
                <w:rFonts w:asciiTheme="majorHAnsi" w:hAnsiTheme="majorHAnsi"/>
                <w:sz w:val="24"/>
                <w:szCs w:val="24"/>
              </w:rPr>
              <w:t>)</w:t>
            </w:r>
          </w:p>
        </w:tc>
        <w:tc>
          <w:tcPr>
            <w:tcW w:w="0" w:type="auto"/>
            <w:shd w:val="clear" w:color="auto" w:fill="auto"/>
          </w:tcPr>
          <w:p w14:paraId="29F5DED2" w14:textId="77777777" w:rsidR="00A05D86" w:rsidRPr="005C0EF0" w:rsidRDefault="00A05D86" w:rsidP="005C0EF0">
            <w:pPr>
              <w:spacing w:before="60" w:after="60" w:line="240" w:lineRule="auto"/>
              <w:rPr>
                <w:rFonts w:asciiTheme="majorHAnsi" w:hAnsiTheme="majorHAnsi"/>
                <w:sz w:val="24"/>
                <w:szCs w:val="24"/>
              </w:rPr>
            </w:pPr>
            <w:r w:rsidRPr="005C0EF0">
              <w:rPr>
                <w:rFonts w:asciiTheme="majorHAnsi" w:hAnsiTheme="majorHAnsi"/>
                <w:sz w:val="24"/>
                <w:szCs w:val="24"/>
              </w:rPr>
              <w:t>HC report</w:t>
            </w:r>
          </w:p>
        </w:tc>
        <w:tc>
          <w:tcPr>
            <w:tcW w:w="0" w:type="auto"/>
            <w:shd w:val="clear" w:color="auto" w:fill="D9D9D9"/>
          </w:tcPr>
          <w:p w14:paraId="5871F6B4"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27123E1F"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68AEAA59" w14:textId="77777777" w:rsidTr="004F32AE">
        <w:trPr>
          <w:trHeight w:val="1100"/>
        </w:trPr>
        <w:tc>
          <w:tcPr>
            <w:tcW w:w="0" w:type="auto"/>
          </w:tcPr>
          <w:p w14:paraId="6AC9E864" w14:textId="77777777" w:rsidR="00A05D86" w:rsidRPr="004F32AE" w:rsidRDefault="004F32AE" w:rsidP="004F32AE">
            <w:pPr>
              <w:spacing w:after="0" w:line="240" w:lineRule="auto"/>
              <w:rPr>
                <w:rFonts w:asciiTheme="majorHAnsi" w:hAnsiTheme="majorHAnsi"/>
                <w:b/>
                <w:sz w:val="24"/>
                <w:szCs w:val="24"/>
              </w:rPr>
            </w:pPr>
            <w:r>
              <w:rPr>
                <w:rFonts w:asciiTheme="majorHAnsi" w:hAnsiTheme="majorHAnsi"/>
                <w:b/>
                <w:sz w:val="24"/>
                <w:szCs w:val="24"/>
              </w:rPr>
              <w:t>9.</w:t>
            </w:r>
          </w:p>
          <w:p w14:paraId="5EE52CA1" w14:textId="77777777" w:rsidR="00A05D86" w:rsidRPr="005C0EF0" w:rsidRDefault="00A05D86" w:rsidP="005C0EF0">
            <w:pPr>
              <w:spacing w:after="0" w:line="240" w:lineRule="auto"/>
              <w:jc w:val="center"/>
              <w:rPr>
                <w:rFonts w:asciiTheme="majorHAnsi" w:hAnsiTheme="majorHAnsi"/>
                <w:sz w:val="24"/>
                <w:szCs w:val="24"/>
              </w:rPr>
            </w:pPr>
          </w:p>
        </w:tc>
        <w:tc>
          <w:tcPr>
            <w:tcW w:w="0" w:type="auto"/>
          </w:tcPr>
          <w:p w14:paraId="18EE076A"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From rhetoric to reality – a global call for concrete action against racism, racial discrimination, xenophobia and related intolerance</w:t>
            </w:r>
          </w:p>
          <w:p w14:paraId="7E9F28B3" w14:textId="77777777" w:rsidR="00A05D86" w:rsidRPr="005C0EF0" w:rsidRDefault="00A05D86" w:rsidP="005C0EF0">
            <w:pPr>
              <w:spacing w:after="0" w:line="240" w:lineRule="auto"/>
              <w:rPr>
                <w:rFonts w:asciiTheme="majorHAnsi" w:hAnsiTheme="majorHAnsi"/>
                <w:b/>
                <w:sz w:val="24"/>
                <w:szCs w:val="24"/>
              </w:rPr>
            </w:pPr>
            <w:r w:rsidRPr="005C0EF0">
              <w:rPr>
                <w:rFonts w:asciiTheme="majorHAnsi" w:hAnsiTheme="majorHAnsi"/>
                <w:i/>
                <w:sz w:val="24"/>
                <w:szCs w:val="24"/>
              </w:rPr>
              <w:t>(African Group).</w:t>
            </w:r>
            <w:r w:rsidRPr="005C0EF0">
              <w:rPr>
                <w:rFonts w:asciiTheme="majorHAnsi" w:hAnsiTheme="majorHAnsi"/>
                <w:b/>
                <w:sz w:val="24"/>
                <w:szCs w:val="24"/>
              </w:rPr>
              <w:t xml:space="preserve"> </w:t>
            </w:r>
          </w:p>
          <w:p w14:paraId="3AE947E6"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471903">
              <w:rPr>
                <w:rFonts w:asciiTheme="majorHAnsi" w:hAnsiTheme="majorHAnsi"/>
                <w:b/>
                <w:sz w:val="24"/>
                <w:szCs w:val="24"/>
              </w:rPr>
              <w:t>A/HRC/RES/36/24</w:t>
            </w:r>
            <w:r w:rsidRPr="005C0EF0">
              <w:rPr>
                <w:rFonts w:asciiTheme="majorHAnsi" w:hAnsiTheme="majorHAnsi"/>
                <w:sz w:val="24"/>
                <w:szCs w:val="24"/>
              </w:rPr>
              <w:t>)</w:t>
            </w:r>
            <w:r w:rsidRPr="005C0EF0">
              <w:rPr>
                <w:rFonts w:asciiTheme="majorHAnsi" w:hAnsiTheme="majorHAnsi"/>
                <w:i/>
                <w:sz w:val="24"/>
                <w:szCs w:val="24"/>
              </w:rPr>
              <w:tab/>
            </w:r>
          </w:p>
          <w:p w14:paraId="7478E546" w14:textId="52BC8742"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 xml:space="preserve">(GA resolution </w:t>
            </w:r>
            <w:r w:rsidRPr="005C0EF0">
              <w:rPr>
                <w:rFonts w:asciiTheme="majorHAnsi" w:hAnsiTheme="majorHAnsi"/>
                <w:b/>
                <w:sz w:val="24"/>
                <w:szCs w:val="24"/>
              </w:rPr>
              <w:t>A/RES/72/157</w:t>
            </w:r>
            <w:r w:rsidRPr="005C0EF0">
              <w:rPr>
                <w:rFonts w:asciiTheme="majorHAnsi" w:hAnsiTheme="majorHAnsi"/>
                <w:sz w:val="24"/>
                <w:szCs w:val="24"/>
              </w:rPr>
              <w:t>)</w:t>
            </w:r>
          </w:p>
        </w:tc>
        <w:tc>
          <w:tcPr>
            <w:tcW w:w="0" w:type="auto"/>
            <w:vMerge w:val="restart"/>
          </w:tcPr>
          <w:p w14:paraId="5D00B154"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SG progress report</w:t>
            </w:r>
          </w:p>
          <w:p w14:paraId="7E9FC9F0" w14:textId="77777777" w:rsidR="00A05D86" w:rsidRPr="005C0EF0" w:rsidRDefault="00A05D86" w:rsidP="005C0EF0">
            <w:pPr>
              <w:spacing w:after="0" w:line="240" w:lineRule="auto"/>
              <w:rPr>
                <w:rFonts w:asciiTheme="majorHAnsi" w:hAnsiTheme="majorHAnsi"/>
                <w:sz w:val="24"/>
                <w:szCs w:val="24"/>
              </w:rPr>
            </w:pPr>
          </w:p>
          <w:p w14:paraId="53130801"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 xml:space="preserve">HC report </w:t>
            </w:r>
          </w:p>
          <w:p w14:paraId="1C26E61B" w14:textId="77777777" w:rsidR="00A05D86" w:rsidRPr="005C0EF0" w:rsidRDefault="00A05D86" w:rsidP="005C0EF0">
            <w:pPr>
              <w:spacing w:after="0" w:line="240" w:lineRule="auto"/>
              <w:rPr>
                <w:rFonts w:asciiTheme="majorHAnsi" w:hAnsiTheme="majorHAnsi"/>
                <w:sz w:val="24"/>
                <w:szCs w:val="24"/>
              </w:rPr>
            </w:pPr>
          </w:p>
          <w:p w14:paraId="1B566830" w14:textId="77777777" w:rsidR="00A05D86" w:rsidRPr="005C0EF0" w:rsidRDefault="00A05D86" w:rsidP="005C0EF0">
            <w:pPr>
              <w:spacing w:after="0" w:line="240" w:lineRule="auto"/>
              <w:rPr>
                <w:rFonts w:asciiTheme="majorHAnsi" w:hAnsiTheme="majorHAnsi"/>
                <w:sz w:val="24"/>
                <w:szCs w:val="24"/>
              </w:rPr>
            </w:pPr>
          </w:p>
          <w:p w14:paraId="5CE7ACC3" w14:textId="77777777" w:rsidR="00A05D86" w:rsidRPr="005C0EF0" w:rsidRDefault="00A05D86" w:rsidP="005C0EF0">
            <w:pPr>
              <w:spacing w:after="0" w:line="240" w:lineRule="auto"/>
              <w:rPr>
                <w:rFonts w:asciiTheme="majorHAnsi" w:hAnsiTheme="majorHAnsi"/>
                <w:sz w:val="24"/>
                <w:szCs w:val="24"/>
              </w:rPr>
            </w:pPr>
          </w:p>
          <w:p w14:paraId="3EDB9EF0" w14:textId="77777777" w:rsidR="00A05D86" w:rsidRPr="005C0EF0" w:rsidRDefault="00A05D86" w:rsidP="005C0EF0">
            <w:pPr>
              <w:spacing w:after="0" w:line="240" w:lineRule="auto"/>
              <w:rPr>
                <w:rFonts w:asciiTheme="majorHAnsi" w:hAnsiTheme="majorHAnsi"/>
                <w:sz w:val="24"/>
                <w:szCs w:val="24"/>
              </w:rPr>
            </w:pPr>
          </w:p>
          <w:p w14:paraId="0A6D3ED3" w14:textId="77777777" w:rsidR="00A05D86" w:rsidRPr="005C0EF0" w:rsidRDefault="00A05D86" w:rsidP="005C0EF0">
            <w:pPr>
              <w:spacing w:after="0" w:line="240" w:lineRule="auto"/>
              <w:rPr>
                <w:rFonts w:asciiTheme="majorHAnsi" w:hAnsiTheme="majorHAnsi"/>
                <w:sz w:val="24"/>
                <w:szCs w:val="24"/>
              </w:rPr>
            </w:pPr>
          </w:p>
          <w:p w14:paraId="1C0FCBC4" w14:textId="77777777" w:rsidR="00A05D86" w:rsidRPr="005C0EF0" w:rsidRDefault="00A05D86" w:rsidP="005C0EF0">
            <w:pPr>
              <w:spacing w:after="0" w:line="240" w:lineRule="auto"/>
              <w:rPr>
                <w:rFonts w:asciiTheme="majorHAnsi" w:hAnsiTheme="majorHAnsi"/>
                <w:sz w:val="24"/>
                <w:szCs w:val="24"/>
              </w:rPr>
            </w:pPr>
          </w:p>
          <w:p w14:paraId="2508F100" w14:textId="77777777" w:rsidR="00A05D86" w:rsidRPr="005C0EF0" w:rsidRDefault="00A05D86" w:rsidP="005C0EF0">
            <w:pPr>
              <w:spacing w:after="60" w:line="240" w:lineRule="auto"/>
              <w:rPr>
                <w:rFonts w:asciiTheme="majorHAnsi" w:hAnsiTheme="majorHAnsi"/>
                <w:sz w:val="24"/>
                <w:szCs w:val="24"/>
              </w:rPr>
            </w:pPr>
          </w:p>
        </w:tc>
        <w:tc>
          <w:tcPr>
            <w:tcW w:w="0" w:type="auto"/>
            <w:vMerge w:val="restart"/>
          </w:tcPr>
          <w:p w14:paraId="52598ACA"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IGWG on the DDPA</w:t>
            </w:r>
          </w:p>
          <w:p w14:paraId="502E38C1"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(res. CHR 2002/68)</w:t>
            </w:r>
          </w:p>
          <w:p w14:paraId="184427FF"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 xml:space="preserve">(reporting in March) </w:t>
            </w:r>
          </w:p>
          <w:p w14:paraId="09BF19FD" w14:textId="77777777" w:rsidR="00A05D86" w:rsidRPr="005C0EF0" w:rsidRDefault="00A05D86" w:rsidP="005C0EF0">
            <w:pPr>
              <w:spacing w:after="0" w:line="240" w:lineRule="auto"/>
              <w:rPr>
                <w:rFonts w:asciiTheme="majorHAnsi" w:hAnsiTheme="majorHAnsi"/>
                <w:sz w:val="24"/>
                <w:szCs w:val="24"/>
              </w:rPr>
            </w:pPr>
          </w:p>
          <w:p w14:paraId="0354A2CE" w14:textId="77777777" w:rsidR="00A05D86" w:rsidRPr="005C0EF0" w:rsidRDefault="00A05D86" w:rsidP="005C0EF0">
            <w:pPr>
              <w:spacing w:after="60" w:line="240" w:lineRule="auto"/>
              <w:rPr>
                <w:rFonts w:asciiTheme="majorHAnsi" w:hAnsiTheme="majorHAnsi"/>
                <w:sz w:val="24"/>
                <w:szCs w:val="24"/>
              </w:rPr>
            </w:pPr>
          </w:p>
        </w:tc>
        <w:tc>
          <w:tcPr>
            <w:tcW w:w="0" w:type="auto"/>
            <w:tcBorders>
              <w:right w:val="single" w:sz="12" w:space="0" w:color="000000"/>
            </w:tcBorders>
          </w:tcPr>
          <w:p w14:paraId="60F66C89" w14:textId="77777777" w:rsidR="00A05D86" w:rsidRPr="005C0EF0" w:rsidRDefault="00A05D86" w:rsidP="005C0EF0">
            <w:pPr>
              <w:spacing w:after="60" w:line="240" w:lineRule="auto"/>
              <w:rPr>
                <w:rFonts w:asciiTheme="majorHAnsi" w:hAnsiTheme="majorHAnsi"/>
                <w:sz w:val="24"/>
                <w:szCs w:val="24"/>
              </w:rPr>
            </w:pPr>
          </w:p>
        </w:tc>
      </w:tr>
      <w:tr w:rsidR="00A0428B" w:rsidRPr="005C0EF0" w14:paraId="18C18B98" w14:textId="77777777" w:rsidTr="004F32AE">
        <w:trPr>
          <w:trHeight w:val="1100"/>
        </w:trPr>
        <w:tc>
          <w:tcPr>
            <w:tcW w:w="0" w:type="auto"/>
          </w:tcPr>
          <w:p w14:paraId="0FC9FC5D"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10.</w:t>
            </w:r>
          </w:p>
        </w:tc>
        <w:tc>
          <w:tcPr>
            <w:tcW w:w="0" w:type="auto"/>
          </w:tcPr>
          <w:p w14:paraId="52E34211"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People of African descent</w:t>
            </w:r>
          </w:p>
          <w:p w14:paraId="736A6E8C" w14:textId="77777777" w:rsidR="00B62C4D" w:rsidRPr="005C0EF0" w:rsidRDefault="00A05D86" w:rsidP="005C0EF0">
            <w:pPr>
              <w:spacing w:after="0" w:line="240" w:lineRule="auto"/>
              <w:rPr>
                <w:rFonts w:asciiTheme="majorHAnsi" w:hAnsiTheme="majorHAnsi"/>
                <w:b/>
                <w:sz w:val="24"/>
                <w:szCs w:val="24"/>
              </w:rPr>
            </w:pPr>
            <w:r w:rsidRPr="005C0EF0">
              <w:rPr>
                <w:rFonts w:asciiTheme="majorHAnsi" w:hAnsiTheme="majorHAnsi"/>
                <w:i/>
                <w:sz w:val="24"/>
                <w:szCs w:val="24"/>
              </w:rPr>
              <w:t>(African Group).</w:t>
            </w:r>
            <w:r w:rsidRPr="005C0EF0">
              <w:rPr>
                <w:rFonts w:asciiTheme="majorHAnsi" w:hAnsiTheme="majorHAnsi"/>
                <w:b/>
                <w:sz w:val="24"/>
                <w:szCs w:val="24"/>
              </w:rPr>
              <w:t xml:space="preserve"> </w:t>
            </w:r>
          </w:p>
          <w:p w14:paraId="551FF209" w14:textId="77777777" w:rsidR="00A05D86" w:rsidRPr="005C0EF0" w:rsidRDefault="00B62C4D" w:rsidP="005C0EF0">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00A05D86" w:rsidRPr="005C0EF0">
              <w:rPr>
                <w:rFonts w:asciiTheme="majorHAnsi" w:hAnsiTheme="majorHAnsi"/>
                <w:b/>
                <w:sz w:val="24"/>
                <w:szCs w:val="24"/>
              </w:rPr>
              <w:t>A/HRC/RES/36/23</w:t>
            </w:r>
            <w:r w:rsidRPr="005C0EF0">
              <w:rPr>
                <w:rFonts w:asciiTheme="majorHAnsi" w:hAnsiTheme="majorHAnsi"/>
                <w:sz w:val="24"/>
                <w:szCs w:val="24"/>
              </w:rPr>
              <w:t>)</w:t>
            </w:r>
            <w:r w:rsidR="00A05D86" w:rsidRPr="005C0EF0">
              <w:rPr>
                <w:rFonts w:asciiTheme="majorHAnsi" w:hAnsiTheme="majorHAnsi"/>
                <w:i/>
                <w:sz w:val="24"/>
                <w:szCs w:val="24"/>
              </w:rPr>
              <w:tab/>
            </w:r>
          </w:p>
          <w:p w14:paraId="459522CE" w14:textId="77777777" w:rsidR="00A05D86" w:rsidRPr="005C0EF0" w:rsidRDefault="00A05D86" w:rsidP="005C0EF0">
            <w:pPr>
              <w:tabs>
                <w:tab w:val="center" w:pos="3342"/>
              </w:tabs>
              <w:spacing w:after="0" w:line="240" w:lineRule="auto"/>
              <w:rPr>
                <w:rFonts w:asciiTheme="majorHAnsi" w:hAnsiTheme="majorHAnsi"/>
                <w:sz w:val="24"/>
                <w:szCs w:val="24"/>
              </w:rPr>
            </w:pPr>
            <w:r w:rsidRPr="005C0EF0">
              <w:rPr>
                <w:rFonts w:asciiTheme="majorHAnsi" w:hAnsiTheme="majorHAnsi"/>
                <w:sz w:val="24"/>
                <w:szCs w:val="24"/>
              </w:rPr>
              <w:tab/>
            </w:r>
          </w:p>
          <w:p w14:paraId="05650305" w14:textId="77777777" w:rsidR="00A05D86" w:rsidRPr="005C0EF0" w:rsidRDefault="00A05D86" w:rsidP="005C0EF0">
            <w:pPr>
              <w:tabs>
                <w:tab w:val="center" w:pos="3342"/>
              </w:tabs>
              <w:spacing w:after="0" w:line="240" w:lineRule="auto"/>
              <w:rPr>
                <w:rFonts w:asciiTheme="majorHAnsi" w:hAnsiTheme="majorHAnsi"/>
                <w:sz w:val="24"/>
                <w:szCs w:val="24"/>
              </w:rPr>
            </w:pPr>
          </w:p>
        </w:tc>
        <w:tc>
          <w:tcPr>
            <w:tcW w:w="0" w:type="auto"/>
            <w:vMerge/>
          </w:tcPr>
          <w:p w14:paraId="0F31838D" w14:textId="77777777" w:rsidR="00A05D86" w:rsidRPr="005C0EF0" w:rsidRDefault="00A05D86" w:rsidP="005C0EF0">
            <w:pPr>
              <w:widowControl w:val="0"/>
              <w:pBdr>
                <w:top w:val="nil"/>
                <w:left w:val="nil"/>
                <w:bottom w:val="nil"/>
                <w:right w:val="nil"/>
                <w:between w:val="nil"/>
              </w:pBdr>
              <w:spacing w:after="0" w:line="240" w:lineRule="auto"/>
              <w:rPr>
                <w:rFonts w:asciiTheme="majorHAnsi" w:hAnsiTheme="majorHAnsi"/>
                <w:sz w:val="24"/>
                <w:szCs w:val="24"/>
              </w:rPr>
            </w:pPr>
          </w:p>
        </w:tc>
        <w:tc>
          <w:tcPr>
            <w:tcW w:w="0" w:type="auto"/>
            <w:vMerge/>
          </w:tcPr>
          <w:p w14:paraId="79907C8E" w14:textId="77777777" w:rsidR="00A05D86" w:rsidRPr="005C0EF0" w:rsidRDefault="00A05D86" w:rsidP="005C0EF0">
            <w:pPr>
              <w:widowControl w:val="0"/>
              <w:pBdr>
                <w:top w:val="nil"/>
                <w:left w:val="nil"/>
                <w:bottom w:val="nil"/>
                <w:right w:val="nil"/>
                <w:between w:val="nil"/>
              </w:pBdr>
              <w:spacing w:after="0" w:line="240" w:lineRule="auto"/>
              <w:rPr>
                <w:rFonts w:asciiTheme="majorHAnsi" w:hAnsiTheme="majorHAnsi"/>
                <w:sz w:val="24"/>
                <w:szCs w:val="24"/>
              </w:rPr>
            </w:pPr>
          </w:p>
        </w:tc>
        <w:tc>
          <w:tcPr>
            <w:tcW w:w="0" w:type="auto"/>
            <w:tcBorders>
              <w:right w:val="single" w:sz="12" w:space="0" w:color="000000"/>
            </w:tcBorders>
          </w:tcPr>
          <w:p w14:paraId="3707469A"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Working Group of Experts on People of African Descent (est. 2002)</w:t>
            </w:r>
          </w:p>
          <w:p w14:paraId="2D2C54E4" w14:textId="77777777" w:rsidR="00A05D86" w:rsidRPr="005C0EF0" w:rsidRDefault="00A05D86" w:rsidP="005C0EF0">
            <w:pPr>
              <w:widowControl w:val="0"/>
              <w:pBdr>
                <w:top w:val="nil"/>
                <w:left w:val="nil"/>
                <w:bottom w:val="nil"/>
                <w:right w:val="nil"/>
                <w:between w:val="nil"/>
              </w:pBdr>
              <w:spacing w:after="0" w:line="240" w:lineRule="auto"/>
              <w:rPr>
                <w:rFonts w:asciiTheme="majorHAnsi" w:hAnsiTheme="majorHAnsi"/>
                <w:sz w:val="24"/>
                <w:szCs w:val="24"/>
              </w:rPr>
            </w:pPr>
            <w:r w:rsidRPr="005C0EF0">
              <w:rPr>
                <w:rFonts w:asciiTheme="majorHAnsi" w:hAnsiTheme="majorHAnsi"/>
                <w:i/>
                <w:sz w:val="24"/>
                <w:szCs w:val="24"/>
              </w:rPr>
              <w:t>Next mandate renewal in HRC45 (2020)</w:t>
            </w:r>
          </w:p>
        </w:tc>
      </w:tr>
      <w:tr w:rsidR="00A0428B" w:rsidRPr="005C0EF0" w14:paraId="26B4B871" w14:textId="77777777" w:rsidTr="004F32AE">
        <w:trPr>
          <w:trHeight w:val="280"/>
        </w:trPr>
        <w:tc>
          <w:tcPr>
            <w:tcW w:w="0" w:type="auto"/>
            <w:shd w:val="clear" w:color="auto" w:fill="auto"/>
          </w:tcPr>
          <w:p w14:paraId="5414F4C0"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11.</w:t>
            </w:r>
          </w:p>
          <w:p w14:paraId="42FE3BDF" w14:textId="77777777" w:rsidR="00A05D86" w:rsidRPr="005C0EF0" w:rsidRDefault="00A05D86" w:rsidP="005C0EF0">
            <w:pPr>
              <w:spacing w:before="60" w:after="0" w:line="240" w:lineRule="auto"/>
              <w:jc w:val="center"/>
              <w:rPr>
                <w:rFonts w:asciiTheme="majorHAnsi" w:hAnsiTheme="majorHAnsi"/>
                <w:sz w:val="24"/>
                <w:szCs w:val="24"/>
              </w:rPr>
            </w:pPr>
          </w:p>
        </w:tc>
        <w:tc>
          <w:tcPr>
            <w:tcW w:w="0" w:type="auto"/>
            <w:shd w:val="clear" w:color="auto" w:fill="auto"/>
          </w:tcPr>
          <w:p w14:paraId="2E4BB6D9" w14:textId="2A705F78"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Hazardous waste</w:t>
            </w:r>
            <w:r w:rsidR="00FC4774">
              <w:rPr>
                <w:rFonts w:asciiTheme="majorHAnsi" w:hAnsiTheme="majorHAnsi"/>
                <w:sz w:val="24"/>
                <w:szCs w:val="24"/>
              </w:rPr>
              <w:t>s</w:t>
            </w:r>
          </w:p>
          <w:p w14:paraId="29B27EB2"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i/>
                <w:sz w:val="24"/>
                <w:szCs w:val="24"/>
              </w:rPr>
              <w:t>(Côte d’Ivoire, African Group).</w:t>
            </w:r>
            <w:r w:rsidRPr="005C0EF0">
              <w:rPr>
                <w:rFonts w:asciiTheme="majorHAnsi" w:hAnsiTheme="majorHAnsi"/>
                <w:i/>
                <w:sz w:val="24"/>
                <w:szCs w:val="24"/>
              </w:rPr>
              <w:tab/>
            </w:r>
          </w:p>
          <w:p w14:paraId="3FB340AA" w14:textId="77777777" w:rsidR="00A05D86" w:rsidRPr="005C0EF0" w:rsidRDefault="00A05D86" w:rsidP="005C0EF0">
            <w:pPr>
              <w:spacing w:after="60" w:line="240" w:lineRule="auto"/>
              <w:rPr>
                <w:rFonts w:asciiTheme="majorHAnsi" w:hAnsiTheme="majorHAnsi"/>
                <w:i/>
                <w:color w:val="FF0000"/>
                <w:sz w:val="24"/>
                <w:szCs w:val="24"/>
              </w:rPr>
            </w:pPr>
            <w:r w:rsidRPr="005C0EF0">
              <w:rPr>
                <w:rFonts w:asciiTheme="majorHAnsi" w:hAnsiTheme="majorHAnsi"/>
                <w:i/>
                <w:color w:val="FF0000"/>
                <w:sz w:val="24"/>
                <w:szCs w:val="24"/>
              </w:rPr>
              <w:t>Triennial resolution</w:t>
            </w:r>
          </w:p>
          <w:p w14:paraId="5AC496F8" w14:textId="77777777" w:rsidR="00B62C4D" w:rsidRPr="005C0EF0" w:rsidRDefault="00B62C4D" w:rsidP="005C0EF0">
            <w:pPr>
              <w:spacing w:after="60" w:line="240" w:lineRule="auto"/>
              <w:rPr>
                <w:rFonts w:asciiTheme="majorHAnsi" w:hAnsiTheme="majorHAnsi"/>
                <w:color w:val="FF0000"/>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A/HRC/RES/36/15</w:t>
            </w:r>
            <w:r w:rsidRPr="005C0EF0">
              <w:rPr>
                <w:rFonts w:asciiTheme="majorHAnsi" w:hAnsiTheme="majorHAnsi"/>
                <w:sz w:val="24"/>
                <w:szCs w:val="24"/>
              </w:rPr>
              <w:t>)</w:t>
            </w:r>
          </w:p>
        </w:tc>
        <w:tc>
          <w:tcPr>
            <w:tcW w:w="0" w:type="auto"/>
            <w:shd w:val="clear" w:color="auto" w:fill="D9D9D9"/>
          </w:tcPr>
          <w:p w14:paraId="42E0806F" w14:textId="77777777" w:rsidR="00A05D86" w:rsidRPr="005C0EF0" w:rsidRDefault="00A05D86" w:rsidP="005C0EF0">
            <w:pPr>
              <w:spacing w:before="60" w:after="60" w:line="240" w:lineRule="auto"/>
              <w:rPr>
                <w:rFonts w:asciiTheme="majorHAnsi" w:hAnsiTheme="majorHAnsi"/>
                <w:sz w:val="24"/>
                <w:szCs w:val="24"/>
              </w:rPr>
            </w:pPr>
          </w:p>
        </w:tc>
        <w:tc>
          <w:tcPr>
            <w:tcW w:w="0" w:type="auto"/>
            <w:shd w:val="clear" w:color="auto" w:fill="D9D9D9"/>
          </w:tcPr>
          <w:p w14:paraId="39AC0215"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right w:val="single" w:sz="12" w:space="0" w:color="000000"/>
            </w:tcBorders>
          </w:tcPr>
          <w:p w14:paraId="16D8BEB7"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SR on hazardous waste (est. 1995)</w:t>
            </w:r>
          </w:p>
          <w:p w14:paraId="14193937"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HRC45 (2020)</w:t>
            </w:r>
          </w:p>
        </w:tc>
      </w:tr>
      <w:tr w:rsidR="00A0428B" w:rsidRPr="005C0EF0" w14:paraId="35CC2E01" w14:textId="77777777" w:rsidTr="004F32AE">
        <w:trPr>
          <w:trHeight w:val="280"/>
        </w:trPr>
        <w:tc>
          <w:tcPr>
            <w:tcW w:w="0" w:type="auto"/>
            <w:shd w:val="clear" w:color="auto" w:fill="auto"/>
          </w:tcPr>
          <w:p w14:paraId="7E148922"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12.</w:t>
            </w:r>
          </w:p>
        </w:tc>
        <w:tc>
          <w:tcPr>
            <w:tcW w:w="0" w:type="auto"/>
            <w:shd w:val="clear" w:color="auto" w:fill="auto"/>
          </w:tcPr>
          <w:p w14:paraId="74DDE57E"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Human rights and indigenous peoples </w:t>
            </w:r>
          </w:p>
          <w:p w14:paraId="7FBA149F" w14:textId="77777777" w:rsidR="00B62C4D" w:rsidRPr="005C0EF0" w:rsidRDefault="00A05D86"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(Guatemala, Mexico). </w:t>
            </w:r>
          </w:p>
          <w:p w14:paraId="20B60FB9" w14:textId="4C92D774" w:rsidR="00A05D86" w:rsidRPr="005C0EF0" w:rsidRDefault="00B62C4D" w:rsidP="005C0EF0">
            <w:pPr>
              <w:spacing w:after="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w:t>
            </w:r>
            <w:r w:rsidR="00DC3309">
              <w:rPr>
                <w:rFonts w:asciiTheme="majorHAnsi" w:hAnsiTheme="majorHAnsi"/>
                <w:b/>
                <w:sz w:val="24"/>
                <w:szCs w:val="24"/>
              </w:rPr>
              <w:t>RES/</w:t>
            </w:r>
            <w:r w:rsidRPr="005C0EF0">
              <w:rPr>
                <w:rFonts w:asciiTheme="majorHAnsi" w:hAnsiTheme="majorHAnsi"/>
                <w:b/>
                <w:sz w:val="24"/>
                <w:szCs w:val="24"/>
              </w:rPr>
              <w:t>39/13</w:t>
            </w:r>
            <w:r w:rsidRPr="005C0EF0">
              <w:rPr>
                <w:rFonts w:asciiTheme="majorHAnsi" w:hAnsiTheme="majorHAnsi"/>
                <w:sz w:val="24"/>
                <w:szCs w:val="24"/>
              </w:rPr>
              <w:t>)</w:t>
            </w:r>
            <w:r w:rsidR="00A05D86" w:rsidRPr="005C0EF0">
              <w:rPr>
                <w:rFonts w:asciiTheme="majorHAnsi" w:hAnsiTheme="majorHAnsi"/>
                <w:i/>
                <w:sz w:val="24"/>
                <w:szCs w:val="24"/>
              </w:rPr>
              <w:tab/>
            </w:r>
          </w:p>
          <w:p w14:paraId="0385FEB5"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sz w:val="24"/>
                <w:szCs w:val="24"/>
              </w:rPr>
              <w:t>(GA resolution</w:t>
            </w:r>
            <w:r w:rsidR="009E333A" w:rsidRPr="005C0EF0">
              <w:rPr>
                <w:rFonts w:asciiTheme="majorHAnsi" w:hAnsiTheme="majorHAnsi"/>
                <w:sz w:val="24"/>
                <w:szCs w:val="24"/>
              </w:rPr>
              <w:t xml:space="preserve"> </w:t>
            </w:r>
            <w:r w:rsidR="009E333A" w:rsidRPr="005C0EF0">
              <w:rPr>
                <w:rFonts w:asciiTheme="majorHAnsi" w:hAnsiTheme="majorHAnsi"/>
                <w:b/>
                <w:sz w:val="24"/>
                <w:szCs w:val="24"/>
              </w:rPr>
              <w:t>A/RES/73/156</w:t>
            </w:r>
            <w:r w:rsidRPr="005C0EF0">
              <w:rPr>
                <w:rFonts w:asciiTheme="majorHAnsi" w:hAnsiTheme="majorHAnsi"/>
                <w:sz w:val="24"/>
                <w:szCs w:val="24"/>
              </w:rPr>
              <w:t>)</w:t>
            </w:r>
          </w:p>
        </w:tc>
        <w:tc>
          <w:tcPr>
            <w:tcW w:w="0" w:type="auto"/>
            <w:shd w:val="clear" w:color="auto" w:fill="FFFFFF"/>
          </w:tcPr>
          <w:p w14:paraId="468918B4" w14:textId="77777777" w:rsidR="00A05D86" w:rsidRPr="005C0EF0" w:rsidRDefault="00A05D86" w:rsidP="005C0EF0">
            <w:pPr>
              <w:spacing w:before="60" w:after="60" w:line="240" w:lineRule="auto"/>
              <w:rPr>
                <w:rFonts w:asciiTheme="majorHAnsi" w:hAnsiTheme="majorHAnsi"/>
                <w:sz w:val="24"/>
                <w:szCs w:val="24"/>
              </w:rPr>
            </w:pPr>
            <w:r w:rsidRPr="005C0EF0">
              <w:rPr>
                <w:rFonts w:asciiTheme="majorHAnsi" w:hAnsiTheme="majorHAnsi"/>
                <w:sz w:val="24"/>
                <w:szCs w:val="24"/>
              </w:rPr>
              <w:t>HC report</w:t>
            </w:r>
          </w:p>
        </w:tc>
        <w:tc>
          <w:tcPr>
            <w:tcW w:w="0" w:type="auto"/>
          </w:tcPr>
          <w:p w14:paraId="14859F04"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Annual half-day panel on the rights of indigenous peoples (HRC res. 18/8)</w:t>
            </w:r>
          </w:p>
          <w:p w14:paraId="59853BFF" w14:textId="600EC5F7" w:rsidR="001436CF" w:rsidRDefault="001436CF" w:rsidP="001436CF">
            <w:pPr>
              <w:spacing w:after="0" w:line="240" w:lineRule="auto"/>
              <w:rPr>
                <w:rFonts w:asciiTheme="majorHAnsi" w:hAnsiTheme="majorHAnsi"/>
                <w:sz w:val="24"/>
                <w:szCs w:val="24"/>
              </w:rPr>
            </w:pPr>
            <w:r>
              <w:rPr>
                <w:rFonts w:asciiTheme="majorHAnsi" w:hAnsiTheme="majorHAnsi"/>
                <w:sz w:val="24"/>
                <w:szCs w:val="24"/>
              </w:rPr>
              <w:t xml:space="preserve">Half-day </w:t>
            </w:r>
            <w:r w:rsidRPr="005C0EF0">
              <w:rPr>
                <w:rFonts w:asciiTheme="majorHAnsi" w:hAnsiTheme="majorHAnsi"/>
                <w:sz w:val="24"/>
                <w:szCs w:val="24"/>
              </w:rPr>
              <w:t>intersessional</w:t>
            </w:r>
            <w:r>
              <w:rPr>
                <w:rFonts w:asciiTheme="majorHAnsi" w:hAnsiTheme="majorHAnsi"/>
                <w:sz w:val="24"/>
                <w:szCs w:val="24"/>
              </w:rPr>
              <w:t xml:space="preserve"> </w:t>
            </w:r>
            <w:r w:rsidRPr="00A0428B">
              <w:rPr>
                <w:rFonts w:asciiTheme="majorHAnsi" w:hAnsiTheme="majorHAnsi"/>
                <w:sz w:val="24"/>
                <w:szCs w:val="24"/>
              </w:rPr>
              <w:t>interactive dialogue</w:t>
            </w:r>
            <w:r>
              <w:rPr>
                <w:rFonts w:asciiTheme="majorHAnsi" w:hAnsiTheme="majorHAnsi"/>
                <w:sz w:val="24"/>
                <w:szCs w:val="24"/>
              </w:rPr>
              <w:t xml:space="preserve"> on </w:t>
            </w:r>
            <w:r w:rsidRPr="00A0428B">
              <w:rPr>
                <w:rFonts w:asciiTheme="majorHAnsi" w:hAnsiTheme="majorHAnsi"/>
                <w:sz w:val="24"/>
                <w:szCs w:val="24"/>
              </w:rPr>
              <w:t>ways to enhance the participation of indigenous peoples’ representatives and institutions in meetings of the Human Rights Council</w:t>
            </w:r>
            <w:r>
              <w:rPr>
                <w:rFonts w:asciiTheme="majorHAnsi" w:hAnsiTheme="majorHAnsi"/>
                <w:sz w:val="24"/>
                <w:szCs w:val="24"/>
              </w:rPr>
              <w:t xml:space="preserve"> – 1</w:t>
            </w:r>
            <w:r w:rsidRPr="00A0428B">
              <w:rPr>
                <w:rFonts w:asciiTheme="majorHAnsi" w:hAnsiTheme="majorHAnsi"/>
                <w:sz w:val="24"/>
                <w:szCs w:val="24"/>
                <w:vertAlign w:val="superscript"/>
              </w:rPr>
              <w:t>st</w:t>
            </w:r>
            <w:r>
              <w:rPr>
                <w:rFonts w:asciiTheme="majorHAnsi" w:hAnsiTheme="majorHAnsi"/>
                <w:sz w:val="24"/>
                <w:szCs w:val="24"/>
              </w:rPr>
              <w:t xml:space="preserve"> day of EMRIP12</w:t>
            </w:r>
          </w:p>
          <w:p w14:paraId="2FF3BE0C" w14:textId="34B4940E" w:rsidR="00A0428B" w:rsidRDefault="00A05D86" w:rsidP="001436CF">
            <w:pPr>
              <w:spacing w:after="0" w:line="240" w:lineRule="auto"/>
              <w:rPr>
                <w:rFonts w:asciiTheme="majorHAnsi" w:hAnsiTheme="majorHAnsi"/>
                <w:sz w:val="24"/>
                <w:szCs w:val="24"/>
              </w:rPr>
            </w:pPr>
            <w:r w:rsidRPr="005C0EF0">
              <w:rPr>
                <w:rFonts w:asciiTheme="majorHAnsi" w:hAnsiTheme="majorHAnsi"/>
                <w:sz w:val="24"/>
                <w:szCs w:val="24"/>
              </w:rPr>
              <w:lastRenderedPageBreak/>
              <w:t xml:space="preserve">Annual meeting of Expert Mechanism on the Rights of Indigenous Peoples (est. 2007) </w:t>
            </w:r>
            <w:r w:rsidR="00A6703A">
              <w:rPr>
                <w:rFonts w:asciiTheme="majorHAnsi" w:hAnsiTheme="majorHAnsi"/>
                <w:sz w:val="24"/>
                <w:szCs w:val="24"/>
              </w:rPr>
              <w:t>(HRC res. 6/36 and 33/25)</w:t>
            </w:r>
          </w:p>
          <w:p w14:paraId="4B1BA055" w14:textId="3A1A0B84" w:rsidR="00A05D86" w:rsidRPr="005C0EF0" w:rsidRDefault="00A05D86" w:rsidP="003E7FFE">
            <w:pPr>
              <w:spacing w:after="60" w:line="240" w:lineRule="auto"/>
              <w:rPr>
                <w:rFonts w:asciiTheme="majorHAnsi" w:hAnsiTheme="majorHAnsi"/>
                <w:sz w:val="24"/>
                <w:szCs w:val="24"/>
              </w:rPr>
            </w:pPr>
          </w:p>
        </w:tc>
        <w:tc>
          <w:tcPr>
            <w:tcW w:w="0" w:type="auto"/>
            <w:tcBorders>
              <w:right w:val="single" w:sz="12" w:space="0" w:color="000000"/>
            </w:tcBorders>
          </w:tcPr>
          <w:p w14:paraId="7DE2C148"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lastRenderedPageBreak/>
              <w:t>SR on the rights of indigenous peoples (est. 2001)</w:t>
            </w:r>
          </w:p>
          <w:p w14:paraId="7F1DD047"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HRC42 (2019)</w:t>
            </w:r>
          </w:p>
        </w:tc>
      </w:tr>
      <w:tr w:rsidR="00A0428B" w:rsidRPr="005C0EF0" w14:paraId="65170141" w14:textId="77777777" w:rsidTr="004F32AE">
        <w:trPr>
          <w:trHeight w:val="280"/>
        </w:trPr>
        <w:tc>
          <w:tcPr>
            <w:tcW w:w="0" w:type="auto"/>
            <w:shd w:val="clear" w:color="auto" w:fill="auto"/>
          </w:tcPr>
          <w:p w14:paraId="750D99BA"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13.</w:t>
            </w:r>
          </w:p>
        </w:tc>
        <w:tc>
          <w:tcPr>
            <w:tcW w:w="0" w:type="auto"/>
            <w:shd w:val="clear" w:color="auto" w:fill="auto"/>
          </w:tcPr>
          <w:p w14:paraId="25CF6BB5" w14:textId="77777777" w:rsidR="0004291C"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Human rights in the administration of justice, including juvenile justice </w:t>
            </w:r>
          </w:p>
          <w:p w14:paraId="2163D167"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i/>
                <w:sz w:val="24"/>
                <w:szCs w:val="24"/>
              </w:rPr>
              <w:t xml:space="preserve">(Austria). </w:t>
            </w:r>
          </w:p>
          <w:p w14:paraId="0D651D4F" w14:textId="77777777" w:rsidR="00A05D86" w:rsidRPr="005C0EF0" w:rsidRDefault="00A05D86"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7B221EB6" w14:textId="77777777" w:rsidR="00847944" w:rsidRPr="005C0EF0" w:rsidRDefault="00847944"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A/HRC/RES/36/16</w:t>
            </w:r>
            <w:r w:rsidRPr="005C0EF0">
              <w:rPr>
                <w:rFonts w:asciiTheme="majorHAnsi" w:hAnsiTheme="majorHAnsi"/>
                <w:sz w:val="24"/>
                <w:szCs w:val="24"/>
              </w:rPr>
              <w:t>)</w:t>
            </w:r>
            <w:r w:rsidRPr="005C0EF0">
              <w:rPr>
                <w:rFonts w:asciiTheme="majorHAnsi" w:hAnsiTheme="majorHAnsi"/>
                <w:i/>
                <w:sz w:val="24"/>
                <w:szCs w:val="24"/>
              </w:rPr>
              <w:tab/>
            </w:r>
          </w:p>
          <w:p w14:paraId="6701231A"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sz w:val="24"/>
                <w:szCs w:val="24"/>
              </w:rPr>
              <w:t>(GA resolution</w:t>
            </w:r>
            <w:r w:rsidR="00847944" w:rsidRPr="005C0EF0">
              <w:rPr>
                <w:rFonts w:asciiTheme="majorHAnsi" w:hAnsiTheme="majorHAnsi"/>
                <w:sz w:val="24"/>
                <w:szCs w:val="24"/>
              </w:rPr>
              <w:t xml:space="preserve"> </w:t>
            </w:r>
            <w:r w:rsidR="00847944" w:rsidRPr="005C0EF0">
              <w:rPr>
                <w:rFonts w:asciiTheme="majorHAnsi" w:hAnsiTheme="majorHAnsi"/>
                <w:b/>
                <w:sz w:val="24"/>
                <w:szCs w:val="24"/>
              </w:rPr>
              <w:t>A/RES/73/177</w:t>
            </w:r>
            <w:r w:rsidRPr="005C0EF0">
              <w:rPr>
                <w:rFonts w:asciiTheme="majorHAnsi" w:hAnsiTheme="majorHAnsi"/>
                <w:sz w:val="24"/>
                <w:szCs w:val="24"/>
              </w:rPr>
              <w:t>)</w:t>
            </w:r>
          </w:p>
        </w:tc>
        <w:tc>
          <w:tcPr>
            <w:tcW w:w="0" w:type="auto"/>
            <w:shd w:val="clear" w:color="auto" w:fill="auto"/>
          </w:tcPr>
          <w:p w14:paraId="31AC875F" w14:textId="77777777" w:rsidR="00A05D86" w:rsidRPr="005C0EF0" w:rsidRDefault="00A05D86" w:rsidP="005C0EF0">
            <w:pPr>
              <w:spacing w:before="60" w:after="60" w:line="240" w:lineRule="auto"/>
              <w:rPr>
                <w:rFonts w:asciiTheme="majorHAnsi" w:hAnsiTheme="majorHAnsi"/>
                <w:sz w:val="24"/>
                <w:szCs w:val="24"/>
              </w:rPr>
            </w:pPr>
            <w:r w:rsidRPr="005C0EF0">
              <w:rPr>
                <w:rFonts w:asciiTheme="majorHAnsi" w:hAnsiTheme="majorHAnsi"/>
                <w:sz w:val="24"/>
                <w:szCs w:val="24"/>
              </w:rPr>
              <w:t>HC report</w:t>
            </w:r>
          </w:p>
        </w:tc>
        <w:tc>
          <w:tcPr>
            <w:tcW w:w="0" w:type="auto"/>
            <w:shd w:val="clear" w:color="auto" w:fill="D9D9D9"/>
          </w:tcPr>
          <w:p w14:paraId="42D202B5"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0DBEA044"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4CD48898" w14:textId="77777777" w:rsidTr="004F32AE">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E980F6D" w14:textId="77777777" w:rsidR="00A05D86" w:rsidRPr="004F32AE" w:rsidRDefault="004F32AE" w:rsidP="004F32AE">
            <w:pPr>
              <w:spacing w:after="0" w:line="240" w:lineRule="auto"/>
              <w:rPr>
                <w:rFonts w:asciiTheme="majorHAnsi" w:hAnsiTheme="majorHAnsi"/>
                <w:b/>
                <w:sz w:val="24"/>
                <w:szCs w:val="24"/>
              </w:rPr>
            </w:pPr>
            <w:r>
              <w:rPr>
                <w:rFonts w:asciiTheme="majorHAnsi" w:hAnsiTheme="majorHAnsi"/>
                <w:b/>
                <w:sz w:val="24"/>
                <w:szCs w:val="24"/>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A94A941"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 xml:space="preserve">Local government and human rights </w:t>
            </w:r>
          </w:p>
          <w:p w14:paraId="642E0897" w14:textId="77777777" w:rsidR="00FB2F1D" w:rsidRPr="005C0EF0" w:rsidRDefault="00A05D86" w:rsidP="005C0EF0">
            <w:pPr>
              <w:spacing w:after="0" w:line="240" w:lineRule="auto"/>
              <w:rPr>
                <w:rFonts w:asciiTheme="majorHAnsi" w:hAnsiTheme="majorHAnsi"/>
                <w:i/>
                <w:sz w:val="24"/>
                <w:szCs w:val="24"/>
              </w:rPr>
            </w:pPr>
            <w:r w:rsidRPr="005C0EF0">
              <w:rPr>
                <w:rFonts w:asciiTheme="majorHAnsi" w:hAnsiTheme="majorHAnsi"/>
                <w:i/>
                <w:sz w:val="24"/>
                <w:szCs w:val="24"/>
              </w:rPr>
              <w:t xml:space="preserve">(Chile, Egypt, South Korea, Romania). </w:t>
            </w:r>
          </w:p>
          <w:p w14:paraId="550C6ADC" w14:textId="77777777" w:rsidR="00A05D86" w:rsidRPr="005C0EF0" w:rsidRDefault="00A05D86"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 xml:space="preserve">Biennial resolution </w:t>
            </w:r>
          </w:p>
          <w:p w14:paraId="586C6A3D" w14:textId="77777777" w:rsidR="00FB2F1D" w:rsidRPr="005C0EF0" w:rsidRDefault="00FB2F1D" w:rsidP="005C0EF0">
            <w:pPr>
              <w:spacing w:after="0" w:line="240" w:lineRule="auto"/>
              <w:rPr>
                <w:rFonts w:asciiTheme="majorHAnsi" w:hAnsiTheme="majorHAnsi"/>
                <w:color w:val="FF0000"/>
                <w:sz w:val="24"/>
                <w:szCs w:val="24"/>
              </w:rPr>
            </w:pPr>
            <w:bookmarkStart w:id="0" w:name="_GoBack"/>
            <w:bookmarkEnd w:id="0"/>
            <w:r w:rsidRPr="005C0EF0">
              <w:rPr>
                <w:rFonts w:asciiTheme="majorHAnsi" w:hAnsiTheme="majorHAnsi"/>
                <w:sz w:val="24"/>
                <w:szCs w:val="24"/>
              </w:rPr>
              <w:t xml:space="preserve">(HRC resolution </w:t>
            </w:r>
            <w:r w:rsidRPr="005C0EF0">
              <w:rPr>
                <w:rFonts w:asciiTheme="majorHAnsi" w:hAnsiTheme="majorHAnsi"/>
                <w:b/>
                <w:sz w:val="24"/>
                <w:szCs w:val="24"/>
                <w:lang w:val="en-US"/>
              </w:rPr>
              <w:t>A/HRC/RES/39/7</w:t>
            </w:r>
            <w:r w:rsidRPr="005C0EF0">
              <w:rPr>
                <w:rFonts w:asciiTheme="majorHAnsi" w:hAnsiTheme="majorHAnsi"/>
                <w:sz w:val="24"/>
                <w:szCs w:val="24"/>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52348AB7"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44BA5F2E"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12" w:space="0" w:color="000000"/>
            </w:tcBorders>
            <w:shd w:val="clear" w:color="auto" w:fill="D9D9D9"/>
          </w:tcPr>
          <w:p w14:paraId="3CE2333D"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6BAD8821" w14:textId="77777777" w:rsidTr="004F32AE">
        <w:trPr>
          <w:trHeight w:val="280"/>
        </w:trPr>
        <w:tc>
          <w:tcPr>
            <w:tcW w:w="0" w:type="auto"/>
            <w:shd w:val="clear" w:color="auto" w:fill="auto"/>
          </w:tcPr>
          <w:p w14:paraId="10891C78" w14:textId="77777777" w:rsidR="00A05D86" w:rsidRPr="004F32AE" w:rsidRDefault="004F32AE" w:rsidP="004F32AE">
            <w:pPr>
              <w:spacing w:before="60" w:after="0" w:line="240" w:lineRule="auto"/>
              <w:rPr>
                <w:rFonts w:asciiTheme="majorHAnsi" w:hAnsiTheme="majorHAnsi"/>
                <w:b/>
                <w:color w:val="000000"/>
                <w:sz w:val="24"/>
                <w:szCs w:val="24"/>
              </w:rPr>
            </w:pPr>
            <w:r>
              <w:rPr>
                <w:rFonts w:asciiTheme="majorHAnsi" w:hAnsiTheme="majorHAnsi"/>
                <w:b/>
                <w:color w:val="000000"/>
                <w:sz w:val="24"/>
                <w:szCs w:val="24"/>
              </w:rPr>
              <w:t>15.</w:t>
            </w:r>
          </w:p>
        </w:tc>
        <w:tc>
          <w:tcPr>
            <w:tcW w:w="0" w:type="auto"/>
            <w:shd w:val="clear" w:color="auto" w:fill="auto"/>
          </w:tcPr>
          <w:p w14:paraId="7715D49F" w14:textId="77777777" w:rsidR="00A05D86" w:rsidRPr="005C0EF0" w:rsidRDefault="00A05D86" w:rsidP="005C0EF0">
            <w:pPr>
              <w:spacing w:before="60" w:after="0" w:line="240" w:lineRule="auto"/>
              <w:rPr>
                <w:rFonts w:asciiTheme="majorHAnsi" w:hAnsiTheme="majorHAnsi"/>
                <w:color w:val="000000"/>
                <w:sz w:val="24"/>
                <w:szCs w:val="24"/>
              </w:rPr>
            </w:pPr>
            <w:r w:rsidRPr="005C0EF0">
              <w:rPr>
                <w:rFonts w:asciiTheme="majorHAnsi" w:hAnsiTheme="majorHAnsi"/>
                <w:color w:val="000000"/>
                <w:sz w:val="24"/>
                <w:szCs w:val="24"/>
              </w:rPr>
              <w:t xml:space="preserve">Mental health and human rights </w:t>
            </w:r>
          </w:p>
          <w:p w14:paraId="1B8ADE56" w14:textId="77777777" w:rsidR="00FB2F1D" w:rsidRPr="005C0EF0" w:rsidRDefault="00A05D86" w:rsidP="005C0EF0">
            <w:pPr>
              <w:spacing w:after="0" w:line="240" w:lineRule="auto"/>
              <w:rPr>
                <w:rFonts w:asciiTheme="majorHAnsi" w:hAnsiTheme="majorHAnsi"/>
                <w:i/>
                <w:color w:val="000000"/>
                <w:sz w:val="24"/>
                <w:szCs w:val="24"/>
              </w:rPr>
            </w:pPr>
            <w:r w:rsidRPr="005C0EF0">
              <w:rPr>
                <w:rFonts w:asciiTheme="majorHAnsi" w:hAnsiTheme="majorHAnsi"/>
                <w:i/>
                <w:color w:val="000000"/>
                <w:sz w:val="24"/>
                <w:szCs w:val="24"/>
              </w:rPr>
              <w:t>(Brazil, Portugal).</w:t>
            </w:r>
          </w:p>
          <w:p w14:paraId="39804569" w14:textId="77777777" w:rsidR="002530E0" w:rsidRPr="005C0EF0" w:rsidRDefault="00FB2F1D" w:rsidP="005C0EF0">
            <w:pPr>
              <w:spacing w:after="0" w:line="240" w:lineRule="auto"/>
              <w:rPr>
                <w:rFonts w:asciiTheme="majorHAnsi" w:hAnsiTheme="majorHAnsi"/>
                <w:color w:val="000000"/>
                <w:sz w:val="24"/>
                <w:szCs w:val="24"/>
              </w:rPr>
            </w:pPr>
            <w:r w:rsidRPr="005C0EF0">
              <w:rPr>
                <w:rFonts w:asciiTheme="majorHAnsi" w:hAnsiTheme="majorHAnsi"/>
                <w:sz w:val="24"/>
                <w:szCs w:val="24"/>
              </w:rPr>
              <w:t>(HRC resolution</w:t>
            </w:r>
            <w:r w:rsidR="00A05D86" w:rsidRPr="005C0EF0">
              <w:rPr>
                <w:rFonts w:asciiTheme="majorHAnsi" w:hAnsiTheme="majorHAnsi"/>
                <w:i/>
                <w:color w:val="000000"/>
                <w:sz w:val="24"/>
                <w:szCs w:val="24"/>
              </w:rPr>
              <w:t xml:space="preserve"> </w:t>
            </w:r>
            <w:r w:rsidR="00A05D86" w:rsidRPr="005C0EF0">
              <w:rPr>
                <w:rFonts w:asciiTheme="majorHAnsi" w:hAnsiTheme="majorHAnsi"/>
                <w:b/>
                <w:color w:val="000000"/>
                <w:sz w:val="24"/>
                <w:szCs w:val="24"/>
              </w:rPr>
              <w:t>A/HRC/RES/36/13</w:t>
            </w:r>
            <w:r w:rsidRPr="005C0EF0">
              <w:rPr>
                <w:rFonts w:asciiTheme="majorHAnsi" w:hAnsiTheme="majorHAnsi"/>
                <w:color w:val="000000"/>
                <w:sz w:val="24"/>
                <w:szCs w:val="24"/>
              </w:rPr>
              <w:t>)</w:t>
            </w:r>
          </w:p>
          <w:p w14:paraId="05880CAA" w14:textId="7F6ECE18" w:rsidR="00A05D86" w:rsidRPr="005C0EF0" w:rsidRDefault="00B451DB" w:rsidP="005C0EF0">
            <w:pPr>
              <w:spacing w:after="0" w:line="240" w:lineRule="auto"/>
              <w:rPr>
                <w:rFonts w:asciiTheme="majorHAnsi" w:hAnsiTheme="majorHAnsi"/>
                <w:sz w:val="24"/>
                <w:szCs w:val="24"/>
              </w:rPr>
            </w:pPr>
            <w:r w:rsidRPr="00471903">
              <w:rPr>
                <w:rFonts w:asciiTheme="majorHAnsi" w:hAnsiTheme="majorHAnsi"/>
                <w:i/>
                <w:color w:val="FF0000"/>
                <w:sz w:val="24"/>
                <w:szCs w:val="24"/>
              </w:rPr>
              <w:t>Biennial resolution</w:t>
            </w:r>
            <w:r w:rsidR="00A05D86" w:rsidRPr="005C0EF0">
              <w:rPr>
                <w:rFonts w:asciiTheme="majorHAnsi" w:hAnsiTheme="majorHAnsi"/>
                <w:i/>
                <w:color w:val="000000"/>
                <w:sz w:val="24"/>
                <w:szCs w:val="24"/>
              </w:rPr>
              <w:tab/>
              <w:t xml:space="preserve">  </w:t>
            </w:r>
          </w:p>
        </w:tc>
        <w:tc>
          <w:tcPr>
            <w:tcW w:w="0" w:type="auto"/>
            <w:shd w:val="clear" w:color="auto" w:fill="D9D9D9"/>
          </w:tcPr>
          <w:p w14:paraId="4F5A82B7" w14:textId="77777777" w:rsidR="00A05D86" w:rsidRPr="005C0EF0" w:rsidRDefault="00A05D86" w:rsidP="005C0EF0">
            <w:pPr>
              <w:spacing w:before="60" w:after="60" w:line="240" w:lineRule="auto"/>
              <w:rPr>
                <w:rFonts w:asciiTheme="majorHAnsi" w:hAnsiTheme="majorHAnsi"/>
                <w:sz w:val="24"/>
                <w:szCs w:val="24"/>
              </w:rPr>
            </w:pPr>
          </w:p>
        </w:tc>
        <w:tc>
          <w:tcPr>
            <w:tcW w:w="0" w:type="auto"/>
            <w:shd w:val="clear" w:color="auto" w:fill="D9D9D9"/>
          </w:tcPr>
          <w:p w14:paraId="5E557FB8"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11119C80"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20772290" w14:textId="77777777" w:rsidTr="004F32AE">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B4C4B94" w14:textId="77777777" w:rsidR="00A05D86" w:rsidRPr="004F32AE" w:rsidRDefault="004F32AE" w:rsidP="004F32AE">
            <w:pPr>
              <w:spacing w:after="0" w:line="240" w:lineRule="auto"/>
              <w:rPr>
                <w:rFonts w:asciiTheme="majorHAnsi" w:hAnsiTheme="majorHAnsi"/>
                <w:b/>
                <w:sz w:val="24"/>
                <w:szCs w:val="24"/>
              </w:rPr>
            </w:pPr>
            <w:r>
              <w:rPr>
                <w:rFonts w:asciiTheme="majorHAnsi" w:hAnsiTheme="majorHAnsi"/>
                <w:b/>
                <w:sz w:val="24"/>
                <w:szCs w:val="24"/>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8FC54B1"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National human rights institutions</w:t>
            </w:r>
          </w:p>
          <w:p w14:paraId="4349E1BE"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i/>
                <w:sz w:val="24"/>
                <w:szCs w:val="24"/>
              </w:rPr>
              <w:t xml:space="preserve">(Australia) </w:t>
            </w:r>
          </w:p>
          <w:p w14:paraId="04660EE4" w14:textId="77777777" w:rsidR="00A05D86" w:rsidRPr="005C0EF0" w:rsidRDefault="00A05D86"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 xml:space="preserve">Biennial resolution </w:t>
            </w:r>
          </w:p>
          <w:p w14:paraId="5A5604A3" w14:textId="77777777" w:rsidR="00562E7E" w:rsidRPr="005C0EF0" w:rsidRDefault="00562E7E" w:rsidP="005C0EF0">
            <w:pPr>
              <w:spacing w:after="0" w:line="240" w:lineRule="auto"/>
              <w:rPr>
                <w:rFonts w:asciiTheme="majorHAnsi" w:hAnsiTheme="majorHAnsi"/>
                <w:color w:val="FF0000"/>
                <w:sz w:val="24"/>
                <w:szCs w:val="24"/>
              </w:rPr>
            </w:pPr>
            <w:r w:rsidRPr="005C0EF0">
              <w:rPr>
                <w:rFonts w:asciiTheme="majorHAnsi" w:hAnsiTheme="majorHAnsi"/>
                <w:sz w:val="24"/>
                <w:szCs w:val="24"/>
              </w:rPr>
              <w:t>(HRC resolution</w:t>
            </w:r>
            <w:r w:rsidRPr="005C0EF0">
              <w:rPr>
                <w:rFonts w:asciiTheme="majorHAnsi" w:hAnsiTheme="majorHAnsi"/>
                <w:i/>
                <w:color w:val="000000"/>
                <w:sz w:val="24"/>
                <w:szCs w:val="24"/>
              </w:rPr>
              <w:t xml:space="preserve"> </w:t>
            </w:r>
            <w:r w:rsidRPr="005C0EF0">
              <w:rPr>
                <w:rFonts w:asciiTheme="majorHAnsi" w:hAnsiTheme="majorHAnsi"/>
                <w:b/>
                <w:color w:val="000000"/>
                <w:sz w:val="24"/>
                <w:szCs w:val="24"/>
              </w:rPr>
              <w:t>A/HRC/RES/39/17</w:t>
            </w:r>
            <w:r w:rsidRPr="005C0EF0">
              <w:rPr>
                <w:rFonts w:asciiTheme="majorHAnsi" w:hAnsiTheme="majorHAnsi"/>
                <w:color w:val="000000"/>
                <w:sz w:val="24"/>
                <w:szCs w:val="24"/>
              </w:rPr>
              <w:t>)</w:t>
            </w:r>
          </w:p>
          <w:p w14:paraId="30FCC9D1" w14:textId="77777777" w:rsidR="00805EDD" w:rsidRPr="005C0EF0" w:rsidRDefault="00A05D86" w:rsidP="005C0EF0">
            <w:pPr>
              <w:spacing w:after="0" w:line="240" w:lineRule="auto"/>
              <w:rPr>
                <w:rFonts w:asciiTheme="majorHAnsi" w:hAnsiTheme="majorHAnsi"/>
                <w:strike/>
                <w:sz w:val="24"/>
                <w:szCs w:val="24"/>
              </w:rPr>
            </w:pPr>
            <w:r w:rsidRPr="005C0EF0">
              <w:rPr>
                <w:rFonts w:asciiTheme="majorHAnsi" w:hAnsiTheme="majorHAnsi"/>
                <w:sz w:val="24"/>
                <w:szCs w:val="24"/>
              </w:rPr>
              <w:t>(GA resolution</w:t>
            </w:r>
            <w:r w:rsidR="00562E7E" w:rsidRPr="005C0EF0">
              <w:rPr>
                <w:rFonts w:asciiTheme="majorHAnsi" w:hAnsiTheme="majorHAnsi"/>
                <w:sz w:val="24"/>
                <w:szCs w:val="24"/>
              </w:rPr>
              <w:t xml:space="preserve"> </w:t>
            </w:r>
            <w:r w:rsidR="00562E7E" w:rsidRPr="005C0EF0">
              <w:rPr>
                <w:rFonts w:asciiTheme="majorHAnsi" w:hAnsiTheme="majorHAnsi"/>
                <w:b/>
                <w:sz w:val="24"/>
                <w:szCs w:val="24"/>
              </w:rPr>
              <w:t>A/RES/72/181</w:t>
            </w:r>
            <w:r w:rsidRPr="005C0EF0">
              <w:rPr>
                <w:rFonts w:asciiTheme="majorHAnsi" w:hAnsiTheme="majorHAnsi"/>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CD72047" w14:textId="77777777" w:rsidR="00A05D86" w:rsidRPr="005C0EF0" w:rsidRDefault="00A05D86" w:rsidP="005C0EF0">
            <w:pPr>
              <w:spacing w:before="60" w:after="60" w:line="240" w:lineRule="auto"/>
              <w:rPr>
                <w:rFonts w:asciiTheme="majorHAnsi" w:hAnsiTheme="majorHAnsi"/>
                <w:sz w:val="24"/>
                <w:szCs w:val="24"/>
              </w:rPr>
            </w:pPr>
            <w:r w:rsidRPr="005C0EF0">
              <w:rPr>
                <w:rFonts w:asciiTheme="majorHAnsi" w:hAnsiTheme="majorHAnsi"/>
                <w:sz w:val="24"/>
                <w:szCs w:val="24"/>
              </w:rPr>
              <w:t xml:space="preserve">SG report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13FE3D54"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12" w:space="0" w:color="000000"/>
            </w:tcBorders>
            <w:shd w:val="clear" w:color="auto" w:fill="D9D9D9"/>
          </w:tcPr>
          <w:p w14:paraId="1B838AF9" w14:textId="77777777" w:rsidR="00A05D86" w:rsidRPr="005C0EF0" w:rsidRDefault="00A05D86" w:rsidP="005C0EF0">
            <w:pPr>
              <w:spacing w:before="60" w:after="60" w:line="240" w:lineRule="auto"/>
              <w:rPr>
                <w:rFonts w:asciiTheme="majorHAnsi" w:hAnsiTheme="majorHAnsi"/>
                <w:sz w:val="24"/>
                <w:szCs w:val="24"/>
              </w:rPr>
            </w:pPr>
          </w:p>
        </w:tc>
      </w:tr>
      <w:tr w:rsidR="00C90741" w:rsidRPr="005C0EF0" w14:paraId="51F57FB8" w14:textId="77777777" w:rsidTr="00C90741">
        <w:trPr>
          <w:trHeight w:val="7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75B952" w14:textId="77777777" w:rsidR="00A05D86" w:rsidRPr="004F32AE" w:rsidRDefault="004F32AE" w:rsidP="004F32AE">
            <w:pPr>
              <w:spacing w:after="0" w:line="240" w:lineRule="auto"/>
              <w:rPr>
                <w:rFonts w:asciiTheme="majorHAnsi" w:hAnsiTheme="majorHAnsi"/>
                <w:b/>
                <w:sz w:val="24"/>
                <w:szCs w:val="24"/>
              </w:rPr>
            </w:pPr>
            <w:r>
              <w:rPr>
                <w:rFonts w:asciiTheme="majorHAnsi" w:hAnsiTheme="majorHAnsi"/>
                <w:b/>
                <w:sz w:val="24"/>
                <w:szCs w:val="24"/>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0532B72"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 xml:space="preserve">National policies </w:t>
            </w:r>
          </w:p>
          <w:p w14:paraId="71B69824" w14:textId="77777777" w:rsidR="00562E7E" w:rsidRPr="005C0EF0" w:rsidRDefault="00A05D86" w:rsidP="005C0EF0">
            <w:pPr>
              <w:spacing w:after="0" w:line="240" w:lineRule="auto"/>
              <w:rPr>
                <w:rFonts w:asciiTheme="majorHAnsi" w:hAnsiTheme="majorHAnsi"/>
                <w:i/>
                <w:sz w:val="24"/>
                <w:szCs w:val="24"/>
              </w:rPr>
            </w:pPr>
            <w:r w:rsidRPr="005C0EF0">
              <w:rPr>
                <w:rFonts w:asciiTheme="majorHAnsi" w:hAnsiTheme="majorHAnsi"/>
                <w:i/>
                <w:sz w:val="24"/>
                <w:szCs w:val="24"/>
              </w:rPr>
              <w:t>(Algeria, Ecuador, Italy, Peru, Romania, Thailand).</w:t>
            </w:r>
          </w:p>
          <w:p w14:paraId="04F79438" w14:textId="77777777" w:rsidR="00A05D86" w:rsidRPr="005C0EF0" w:rsidRDefault="00562E7E" w:rsidP="005C0EF0">
            <w:pPr>
              <w:spacing w:after="0" w:line="240" w:lineRule="auto"/>
              <w:rPr>
                <w:rFonts w:asciiTheme="majorHAnsi" w:hAnsiTheme="majorHAnsi"/>
                <w:sz w:val="24"/>
                <w:szCs w:val="24"/>
              </w:rPr>
            </w:pPr>
            <w:r w:rsidRPr="005C0EF0">
              <w:rPr>
                <w:rFonts w:asciiTheme="majorHAnsi" w:hAnsiTheme="majorHAnsi"/>
                <w:sz w:val="24"/>
                <w:szCs w:val="24"/>
              </w:rPr>
              <w:t>(HRC resolution</w:t>
            </w:r>
            <w:r w:rsidRPr="005C0EF0">
              <w:rPr>
                <w:rFonts w:asciiTheme="majorHAnsi" w:hAnsiTheme="majorHAnsi"/>
                <w:b/>
                <w:sz w:val="24"/>
                <w:szCs w:val="24"/>
              </w:rPr>
              <w:t xml:space="preserve"> A/HRC/RES/35/32</w:t>
            </w:r>
            <w:r w:rsidRPr="005C0EF0">
              <w:rPr>
                <w:rFonts w:asciiTheme="majorHAnsi" w:hAnsiTheme="majorHAnsi"/>
                <w:sz w:val="24"/>
                <w:szCs w:val="24"/>
              </w:rPr>
              <w:t>)</w:t>
            </w:r>
          </w:p>
          <w:p w14:paraId="28FDD4A1" w14:textId="77777777" w:rsidR="00E85474" w:rsidRPr="005C0EF0" w:rsidRDefault="00E85474" w:rsidP="005C0EF0">
            <w:pPr>
              <w:spacing w:after="0" w:line="240" w:lineRule="auto"/>
              <w:rPr>
                <w:rFonts w:asciiTheme="majorHAnsi" w:hAnsiTheme="majorHAnsi"/>
                <w:sz w:val="24"/>
                <w:szCs w:val="24"/>
              </w:rPr>
            </w:pPr>
            <w:r w:rsidRPr="005C0EF0">
              <w:rPr>
                <w:rFonts w:asciiTheme="majorHAnsi" w:hAnsiTheme="majorHAnsi"/>
                <w:sz w:val="24"/>
                <w:szCs w:val="24"/>
              </w:rPr>
              <w:t>Last resolution in 2017</w:t>
            </w:r>
            <w:r w:rsidR="006A7100" w:rsidRPr="005C0EF0">
              <w:rPr>
                <w:rFonts w:asciiTheme="majorHAnsi" w:hAnsiTheme="majorHAnsi"/>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CD2E561" w14:textId="77777777" w:rsidR="00A05D86" w:rsidRPr="005C0EF0" w:rsidRDefault="00A05D86" w:rsidP="005C0EF0">
            <w:pPr>
              <w:spacing w:before="60" w:after="60" w:line="240" w:lineRule="auto"/>
              <w:rPr>
                <w:rFonts w:asciiTheme="majorHAnsi" w:hAnsiTheme="majorHAnsi"/>
                <w:sz w:val="24"/>
                <w:szCs w:val="24"/>
              </w:rPr>
            </w:pPr>
            <w:r w:rsidRPr="005C0EF0">
              <w:rPr>
                <w:rFonts w:asciiTheme="majorHAnsi" w:hAnsiTheme="majorHAnsi"/>
                <w:sz w:val="24"/>
                <w:szCs w:val="24"/>
              </w:rPr>
              <w:t>OHCHR report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1B67941" w14:textId="77777777" w:rsidR="00A05D86" w:rsidRPr="005C0EF0" w:rsidRDefault="00A05D86" w:rsidP="005C0EF0">
            <w:pPr>
              <w:spacing w:before="60" w:after="60" w:line="240" w:lineRule="auto"/>
              <w:rPr>
                <w:rFonts w:asciiTheme="majorHAnsi" w:hAnsiTheme="majorHAnsi"/>
                <w:sz w:val="24"/>
                <w:szCs w:val="24"/>
              </w:rPr>
            </w:pPr>
            <w:r w:rsidRPr="005C0EF0">
              <w:rPr>
                <w:rFonts w:asciiTheme="majorHAnsi" w:hAnsiTheme="majorHAnsi"/>
                <w:sz w:val="24"/>
                <w:szCs w:val="24"/>
              </w:rPr>
              <w:t>Advisory Committee study at HRC45</w:t>
            </w:r>
          </w:p>
        </w:tc>
        <w:tc>
          <w:tcPr>
            <w:tcW w:w="0" w:type="auto"/>
            <w:tcBorders>
              <w:top w:val="single" w:sz="4" w:space="0" w:color="000000"/>
              <w:left w:val="single" w:sz="4" w:space="0" w:color="000000"/>
              <w:bottom w:val="single" w:sz="4" w:space="0" w:color="000000"/>
              <w:right w:val="single" w:sz="12" w:space="0" w:color="000000"/>
            </w:tcBorders>
            <w:shd w:val="clear" w:color="auto" w:fill="D9D9D9"/>
          </w:tcPr>
          <w:p w14:paraId="4056833D"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2D7D3323" w14:textId="77777777" w:rsidTr="004F32AE">
        <w:trPr>
          <w:trHeight w:val="280"/>
        </w:trPr>
        <w:tc>
          <w:tcPr>
            <w:tcW w:w="0" w:type="auto"/>
            <w:tcBorders>
              <w:bottom w:val="single" w:sz="4" w:space="0" w:color="000000"/>
            </w:tcBorders>
            <w:shd w:val="clear" w:color="auto" w:fill="auto"/>
          </w:tcPr>
          <w:p w14:paraId="52319766"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18.</w:t>
            </w:r>
          </w:p>
          <w:p w14:paraId="538A10ED" w14:textId="77777777" w:rsidR="00A05D86" w:rsidRPr="005C0EF0" w:rsidRDefault="00A05D86" w:rsidP="005C0EF0">
            <w:pPr>
              <w:spacing w:before="60" w:after="0" w:line="240" w:lineRule="auto"/>
              <w:rPr>
                <w:rFonts w:asciiTheme="majorHAnsi" w:hAnsiTheme="majorHAnsi"/>
                <w:sz w:val="24"/>
                <w:szCs w:val="24"/>
              </w:rPr>
            </w:pPr>
          </w:p>
        </w:tc>
        <w:tc>
          <w:tcPr>
            <w:tcW w:w="0" w:type="auto"/>
            <w:tcBorders>
              <w:bottom w:val="single" w:sz="4" w:space="0" w:color="000000"/>
            </w:tcBorders>
            <w:shd w:val="clear" w:color="auto" w:fill="auto"/>
          </w:tcPr>
          <w:p w14:paraId="72B82B03"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Older persons</w:t>
            </w:r>
          </w:p>
          <w:p w14:paraId="1E5706E8"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i/>
                <w:sz w:val="24"/>
                <w:szCs w:val="24"/>
              </w:rPr>
              <w:t>(Argentina, Brazil).</w:t>
            </w:r>
            <w:r w:rsidRPr="005C0EF0">
              <w:rPr>
                <w:rFonts w:asciiTheme="majorHAnsi" w:hAnsiTheme="majorHAnsi"/>
                <w:i/>
                <w:sz w:val="24"/>
                <w:szCs w:val="24"/>
              </w:rPr>
              <w:tab/>
            </w:r>
          </w:p>
          <w:p w14:paraId="0BB0ACA7" w14:textId="77777777" w:rsidR="00A05D86" w:rsidRPr="005C0EF0" w:rsidRDefault="00A05D86"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Triennial resolution</w:t>
            </w:r>
          </w:p>
          <w:p w14:paraId="13DC4941" w14:textId="77777777" w:rsidR="00CC6EB1" w:rsidRPr="005C0EF0" w:rsidRDefault="00CC6EB1" w:rsidP="005C0EF0">
            <w:pPr>
              <w:spacing w:after="6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A/HRC/RES/33/5</w:t>
            </w:r>
            <w:r w:rsidRPr="005C0EF0">
              <w:rPr>
                <w:rFonts w:asciiTheme="majorHAnsi" w:hAnsiTheme="majorHAnsi"/>
                <w:sz w:val="24"/>
                <w:szCs w:val="24"/>
              </w:rPr>
              <w:t>)</w:t>
            </w:r>
          </w:p>
          <w:p w14:paraId="04F2FA24"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sz w:val="24"/>
                <w:szCs w:val="24"/>
              </w:rPr>
              <w:t>(GA related resolution</w:t>
            </w:r>
            <w:r w:rsidR="00CC6EB1" w:rsidRPr="005C0EF0">
              <w:rPr>
                <w:rFonts w:asciiTheme="majorHAnsi" w:hAnsiTheme="majorHAnsi"/>
                <w:sz w:val="24"/>
                <w:szCs w:val="24"/>
              </w:rPr>
              <w:t xml:space="preserve"> </w:t>
            </w:r>
            <w:r w:rsidR="00CC6EB1" w:rsidRPr="005C0EF0">
              <w:rPr>
                <w:rFonts w:asciiTheme="majorHAnsi" w:hAnsiTheme="majorHAnsi"/>
                <w:b/>
                <w:sz w:val="24"/>
                <w:szCs w:val="24"/>
              </w:rPr>
              <w:t>A/RES/72/144</w:t>
            </w:r>
            <w:r w:rsidRPr="005C0EF0">
              <w:rPr>
                <w:rFonts w:asciiTheme="majorHAnsi" w:hAnsiTheme="majorHAnsi"/>
                <w:sz w:val="24"/>
                <w:szCs w:val="24"/>
              </w:rPr>
              <w:t>)</w:t>
            </w:r>
          </w:p>
        </w:tc>
        <w:tc>
          <w:tcPr>
            <w:tcW w:w="0" w:type="auto"/>
            <w:tcBorders>
              <w:bottom w:val="single" w:sz="4" w:space="0" w:color="000000"/>
            </w:tcBorders>
            <w:shd w:val="clear" w:color="auto" w:fill="D9D9D9"/>
          </w:tcPr>
          <w:p w14:paraId="7872DB0A"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bottom w:val="single" w:sz="4" w:space="0" w:color="000000"/>
            </w:tcBorders>
            <w:shd w:val="clear" w:color="auto" w:fill="D9D9D9"/>
          </w:tcPr>
          <w:p w14:paraId="694A1607"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right w:val="single" w:sz="12" w:space="0" w:color="000000"/>
            </w:tcBorders>
          </w:tcPr>
          <w:p w14:paraId="5A3BED13"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IE on the rights of older persons (est. 2013) </w:t>
            </w:r>
          </w:p>
          <w:p w14:paraId="4802C645"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HRC42 (2019)</w:t>
            </w:r>
          </w:p>
        </w:tc>
      </w:tr>
      <w:tr w:rsidR="00A0428B" w:rsidRPr="005C0EF0" w14:paraId="2A59D465" w14:textId="77777777" w:rsidTr="004F32AE">
        <w:trPr>
          <w:trHeight w:val="280"/>
        </w:trPr>
        <w:tc>
          <w:tcPr>
            <w:tcW w:w="0" w:type="auto"/>
            <w:shd w:val="clear" w:color="auto" w:fill="FFFFFF"/>
          </w:tcPr>
          <w:p w14:paraId="371F9909"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19.</w:t>
            </w:r>
          </w:p>
        </w:tc>
        <w:tc>
          <w:tcPr>
            <w:tcW w:w="0" w:type="auto"/>
            <w:shd w:val="clear" w:color="auto" w:fill="FFFFFF"/>
          </w:tcPr>
          <w:p w14:paraId="523EC782"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Preventable maternal mortality and morbidity</w:t>
            </w:r>
          </w:p>
          <w:p w14:paraId="4D78ACE1" w14:textId="77777777" w:rsidR="00A05D86" w:rsidRPr="005C0EF0" w:rsidRDefault="00A05D86" w:rsidP="005C0EF0">
            <w:pPr>
              <w:spacing w:after="0" w:line="240" w:lineRule="auto"/>
              <w:rPr>
                <w:rFonts w:asciiTheme="majorHAnsi" w:hAnsiTheme="majorHAnsi"/>
                <w:sz w:val="24"/>
                <w:szCs w:val="24"/>
                <w:lang w:val="es-CL"/>
              </w:rPr>
            </w:pPr>
            <w:r w:rsidRPr="005C0EF0">
              <w:rPr>
                <w:rFonts w:asciiTheme="majorHAnsi" w:hAnsiTheme="majorHAnsi"/>
                <w:i/>
                <w:sz w:val="24"/>
                <w:szCs w:val="24"/>
                <w:lang w:val="es-CL"/>
              </w:rPr>
              <w:t>(Burkina Faso, Colombia, New Zealand).</w:t>
            </w:r>
            <w:r w:rsidRPr="005C0EF0">
              <w:rPr>
                <w:rFonts w:asciiTheme="majorHAnsi" w:hAnsiTheme="majorHAnsi"/>
                <w:b/>
                <w:sz w:val="24"/>
                <w:szCs w:val="24"/>
                <w:lang w:val="es-CL"/>
              </w:rPr>
              <w:t xml:space="preserve"> </w:t>
            </w:r>
          </w:p>
          <w:p w14:paraId="298D07BC" w14:textId="77777777" w:rsidR="00A05D86" w:rsidRPr="005C0EF0" w:rsidRDefault="00A05D86"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226E8287" w14:textId="77777777" w:rsidR="00CC6EB1" w:rsidRPr="005C0EF0" w:rsidRDefault="00CC6EB1" w:rsidP="005C0EF0">
            <w:pPr>
              <w:spacing w:after="0" w:line="240" w:lineRule="auto"/>
              <w:rPr>
                <w:rFonts w:asciiTheme="majorHAnsi" w:hAnsiTheme="majorHAnsi"/>
                <w:color w:val="FF0000"/>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A/HRC/RES/39/10</w:t>
            </w:r>
            <w:r w:rsidRPr="005C0EF0">
              <w:rPr>
                <w:rFonts w:asciiTheme="majorHAnsi" w:hAnsiTheme="majorHAnsi"/>
                <w:sz w:val="24"/>
                <w:szCs w:val="24"/>
              </w:rPr>
              <w:t>)</w:t>
            </w:r>
            <w:r w:rsidRPr="005C0EF0">
              <w:rPr>
                <w:rFonts w:asciiTheme="majorHAnsi" w:hAnsiTheme="majorHAnsi"/>
                <w:sz w:val="24"/>
                <w:szCs w:val="24"/>
              </w:rPr>
              <w:tab/>
            </w:r>
          </w:p>
        </w:tc>
        <w:tc>
          <w:tcPr>
            <w:tcW w:w="0" w:type="auto"/>
            <w:tcBorders>
              <w:bottom w:val="single" w:sz="4" w:space="0" w:color="000000"/>
            </w:tcBorders>
            <w:shd w:val="clear" w:color="auto" w:fill="FFFFFF"/>
          </w:tcPr>
          <w:p w14:paraId="0492369C" w14:textId="77777777" w:rsidR="00A05D86" w:rsidRPr="005C0EF0" w:rsidRDefault="00A05D86" w:rsidP="005C0EF0">
            <w:pPr>
              <w:spacing w:before="60" w:after="60" w:line="240" w:lineRule="auto"/>
              <w:rPr>
                <w:rFonts w:asciiTheme="majorHAnsi" w:hAnsiTheme="majorHAnsi"/>
                <w:sz w:val="24"/>
                <w:szCs w:val="24"/>
              </w:rPr>
            </w:pPr>
            <w:r w:rsidRPr="005C0EF0">
              <w:rPr>
                <w:rFonts w:asciiTheme="majorHAnsi" w:hAnsiTheme="majorHAnsi"/>
                <w:sz w:val="24"/>
                <w:szCs w:val="24"/>
              </w:rPr>
              <w:t>HC report</w:t>
            </w:r>
          </w:p>
        </w:tc>
        <w:tc>
          <w:tcPr>
            <w:tcW w:w="0" w:type="auto"/>
            <w:tcBorders>
              <w:bottom w:val="single" w:sz="4" w:space="0" w:color="000000"/>
            </w:tcBorders>
            <w:shd w:val="clear" w:color="auto" w:fill="D9D9D9"/>
          </w:tcPr>
          <w:p w14:paraId="7845AFAC"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247151BF"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4EA27FBD" w14:textId="77777777" w:rsidTr="004F32AE">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335EF85"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732B06F"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Private military and security companies </w:t>
            </w:r>
          </w:p>
          <w:p w14:paraId="4EA77A79"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i/>
                <w:sz w:val="24"/>
                <w:szCs w:val="24"/>
              </w:rPr>
              <w:t>(African Group).</w:t>
            </w:r>
            <w:r w:rsidRPr="005C0EF0">
              <w:rPr>
                <w:rFonts w:asciiTheme="majorHAnsi" w:hAnsiTheme="majorHAnsi"/>
                <w:i/>
                <w:sz w:val="24"/>
                <w:szCs w:val="24"/>
              </w:rPr>
              <w:tab/>
            </w:r>
          </w:p>
          <w:p w14:paraId="0A12603B" w14:textId="77777777" w:rsidR="00A05D86" w:rsidRPr="005C0EF0" w:rsidRDefault="00A05D86"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Triennial resolution</w:t>
            </w:r>
          </w:p>
          <w:p w14:paraId="7E027CF7" w14:textId="77777777" w:rsidR="00CC6EB1" w:rsidRPr="005C0EF0" w:rsidRDefault="00CC6EB1" w:rsidP="005C0EF0">
            <w:pPr>
              <w:spacing w:after="0" w:line="240" w:lineRule="auto"/>
              <w:rPr>
                <w:rFonts w:asciiTheme="majorHAnsi" w:hAnsiTheme="majorHAnsi"/>
                <w:color w:val="FF0000"/>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A/HRC/RES/36/11</w:t>
            </w:r>
            <w:r w:rsidRPr="005C0EF0">
              <w:rPr>
                <w:rFonts w:asciiTheme="majorHAnsi" w:hAnsiTheme="majorHAnsi"/>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4080FF26"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FC9328B" w14:textId="77777777" w:rsidR="00A05D86" w:rsidRPr="005C0EF0" w:rsidRDefault="00A05D86" w:rsidP="005C0EF0">
            <w:pPr>
              <w:spacing w:before="60" w:after="60" w:line="240" w:lineRule="auto"/>
              <w:rPr>
                <w:rFonts w:asciiTheme="majorHAnsi" w:hAnsiTheme="majorHAnsi"/>
                <w:sz w:val="24"/>
                <w:szCs w:val="24"/>
              </w:rPr>
            </w:pPr>
            <w:r w:rsidRPr="005C0EF0">
              <w:rPr>
                <w:rFonts w:asciiTheme="majorHAnsi" w:hAnsiTheme="majorHAnsi"/>
                <w:sz w:val="24"/>
                <w:szCs w:val="24"/>
              </w:rPr>
              <w:t>IGWG to elaborate the content of an international regulatory framework on the regulation, monitoring and oversight of the activities of private military and security companies (HRC res. 36/11)</w:t>
            </w:r>
          </w:p>
        </w:tc>
        <w:tc>
          <w:tcPr>
            <w:tcW w:w="0" w:type="auto"/>
            <w:tcBorders>
              <w:top w:val="single" w:sz="4" w:space="0" w:color="000000"/>
              <w:left w:val="single" w:sz="4" w:space="0" w:color="000000"/>
              <w:bottom w:val="single" w:sz="4" w:space="0" w:color="000000"/>
              <w:right w:val="single" w:sz="12" w:space="0" w:color="000000"/>
            </w:tcBorders>
            <w:shd w:val="clear" w:color="auto" w:fill="D9D9D9"/>
          </w:tcPr>
          <w:p w14:paraId="54A4BAE3"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4CD604C5" w14:textId="77777777" w:rsidTr="004F32AE">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B0B575E"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D238599"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Promoting international cooperation to support national human rights follow-up systems, processes and related mechanisms, and their contribution to the implementation of the 2030 Agenda for Sustainable Development</w:t>
            </w:r>
          </w:p>
          <w:p w14:paraId="26C8E6E5" w14:textId="77777777" w:rsidR="00CC6EB1" w:rsidRPr="005C0EF0" w:rsidRDefault="00A05D86" w:rsidP="005C0EF0">
            <w:pPr>
              <w:spacing w:after="0" w:line="240" w:lineRule="auto"/>
              <w:rPr>
                <w:rFonts w:asciiTheme="majorHAnsi" w:hAnsiTheme="majorHAnsi"/>
                <w:i/>
                <w:sz w:val="24"/>
                <w:szCs w:val="24"/>
                <w:lang w:val="en-US"/>
              </w:rPr>
            </w:pPr>
            <w:r w:rsidRPr="005C0EF0">
              <w:rPr>
                <w:rFonts w:asciiTheme="majorHAnsi" w:hAnsiTheme="majorHAnsi"/>
                <w:i/>
                <w:sz w:val="24"/>
                <w:szCs w:val="24"/>
                <w:lang w:val="en-US"/>
              </w:rPr>
              <w:t xml:space="preserve">(Brazil, Paraguay). </w:t>
            </w:r>
          </w:p>
          <w:p w14:paraId="044EAE65" w14:textId="77777777" w:rsidR="00FE5205" w:rsidRPr="005C0EF0" w:rsidRDefault="00FE5205" w:rsidP="005C0EF0">
            <w:pPr>
              <w:spacing w:after="0" w:line="240" w:lineRule="auto"/>
              <w:rPr>
                <w:rFonts w:asciiTheme="majorHAnsi" w:hAnsiTheme="majorHAnsi"/>
                <w:i/>
                <w:color w:val="FF0000"/>
                <w:sz w:val="24"/>
                <w:szCs w:val="24"/>
                <w:lang w:val="en-US"/>
              </w:rPr>
            </w:pPr>
            <w:r w:rsidRPr="005C0EF0">
              <w:rPr>
                <w:rFonts w:asciiTheme="majorHAnsi" w:hAnsiTheme="majorHAnsi"/>
                <w:i/>
                <w:color w:val="FF0000"/>
                <w:sz w:val="24"/>
                <w:szCs w:val="24"/>
                <w:lang w:val="en-US"/>
              </w:rPr>
              <w:t>Biennial resolution</w:t>
            </w:r>
          </w:p>
          <w:p w14:paraId="59850BF1" w14:textId="77777777" w:rsidR="00A05D86" w:rsidRPr="005C0EF0" w:rsidRDefault="00235C60" w:rsidP="005C0EF0">
            <w:pPr>
              <w:spacing w:after="0" w:line="240" w:lineRule="auto"/>
              <w:rPr>
                <w:rFonts w:asciiTheme="majorHAnsi" w:hAnsiTheme="majorHAnsi"/>
                <w:sz w:val="24"/>
                <w:szCs w:val="24"/>
                <w:lang w:val="en-US"/>
              </w:rPr>
            </w:pPr>
            <w:r w:rsidRPr="005C0EF0">
              <w:rPr>
                <w:rFonts w:asciiTheme="majorHAnsi" w:hAnsiTheme="majorHAnsi"/>
                <w:sz w:val="24"/>
                <w:szCs w:val="24"/>
              </w:rPr>
              <w:t xml:space="preserve">(HRC resolution </w:t>
            </w:r>
            <w:r w:rsidR="00A05D86" w:rsidRPr="005C0EF0">
              <w:rPr>
                <w:rFonts w:asciiTheme="majorHAnsi" w:hAnsiTheme="majorHAnsi"/>
                <w:b/>
                <w:sz w:val="24"/>
                <w:szCs w:val="24"/>
                <w:lang w:val="en-US"/>
              </w:rPr>
              <w:t>A/HRC/RES/36/29</w:t>
            </w:r>
            <w:r w:rsidRPr="005C0EF0">
              <w:rPr>
                <w:rFonts w:asciiTheme="majorHAnsi" w:hAnsiTheme="majorHAnsi"/>
                <w:sz w:val="24"/>
                <w:szCs w:val="24"/>
                <w:lang w:val="en-US"/>
              </w:rPr>
              <w:t>)</w:t>
            </w:r>
            <w:r w:rsidR="00A05D86" w:rsidRPr="005C0EF0">
              <w:rPr>
                <w:rFonts w:asciiTheme="majorHAnsi" w:hAnsiTheme="majorHAnsi"/>
                <w:i/>
                <w:sz w:val="24"/>
                <w:szCs w:val="24"/>
                <w:lang w:val="en-US"/>
              </w:rPr>
              <w:tab/>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6027FFAE" w14:textId="77777777" w:rsidR="00A05D86" w:rsidRPr="005C0EF0" w:rsidRDefault="00A05D86" w:rsidP="005C0EF0">
            <w:pPr>
              <w:spacing w:before="60" w:after="60" w:line="240" w:lineRule="auto"/>
              <w:rPr>
                <w:rFonts w:asciiTheme="majorHAnsi" w:hAnsi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79889BF6" w14:textId="77777777" w:rsidR="00A05D86" w:rsidRPr="005C0EF0" w:rsidRDefault="00A05D86" w:rsidP="005C0EF0">
            <w:pPr>
              <w:spacing w:before="60" w:after="60" w:line="240" w:lineRule="auto"/>
              <w:rPr>
                <w:rFonts w:asciiTheme="majorHAnsi" w:hAnsiTheme="majorHAnsi"/>
                <w:sz w:val="24"/>
                <w:szCs w:val="24"/>
                <w:lang w:val="en-US"/>
              </w:rPr>
            </w:pPr>
          </w:p>
        </w:tc>
        <w:tc>
          <w:tcPr>
            <w:tcW w:w="0" w:type="auto"/>
            <w:tcBorders>
              <w:top w:val="single" w:sz="4" w:space="0" w:color="000000"/>
              <w:left w:val="single" w:sz="4" w:space="0" w:color="000000"/>
              <w:bottom w:val="single" w:sz="4" w:space="0" w:color="000000"/>
              <w:right w:val="single" w:sz="12" w:space="0" w:color="000000"/>
            </w:tcBorders>
            <w:shd w:val="clear" w:color="auto" w:fill="D9D9D9"/>
          </w:tcPr>
          <w:p w14:paraId="08D41FD6" w14:textId="77777777" w:rsidR="00A05D86" w:rsidRPr="005C0EF0" w:rsidRDefault="00A05D86" w:rsidP="005C0EF0">
            <w:pPr>
              <w:spacing w:before="60" w:after="60" w:line="240" w:lineRule="auto"/>
              <w:rPr>
                <w:rFonts w:asciiTheme="majorHAnsi" w:hAnsiTheme="majorHAnsi"/>
                <w:sz w:val="24"/>
                <w:szCs w:val="24"/>
                <w:lang w:val="en-US"/>
              </w:rPr>
            </w:pPr>
          </w:p>
        </w:tc>
      </w:tr>
      <w:tr w:rsidR="00A0428B" w:rsidRPr="005C0EF0" w14:paraId="7A436637" w14:textId="77777777" w:rsidTr="004F32AE">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981E3F7"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71351E0" w14:textId="77777777" w:rsidR="00235C60" w:rsidRPr="005C0EF0" w:rsidRDefault="00235C60" w:rsidP="005C0EF0">
            <w:pPr>
              <w:spacing w:before="60" w:after="0" w:line="240" w:lineRule="auto"/>
              <w:rPr>
                <w:rFonts w:asciiTheme="majorHAnsi" w:hAnsiTheme="majorHAnsi"/>
                <w:sz w:val="24"/>
                <w:szCs w:val="24"/>
                <w:lang w:val="en-US"/>
              </w:rPr>
            </w:pPr>
            <w:r w:rsidRPr="005C0EF0">
              <w:rPr>
                <w:rFonts w:asciiTheme="majorHAnsi" w:hAnsiTheme="majorHAnsi"/>
                <w:sz w:val="24"/>
                <w:szCs w:val="24"/>
              </w:rPr>
              <w:t>United Nations Declaration on the Rights of Peasants and Other People Working in Rural Areas</w:t>
            </w:r>
            <w:r w:rsidR="00A05D86" w:rsidRPr="005C0EF0">
              <w:rPr>
                <w:rFonts w:asciiTheme="majorHAnsi" w:hAnsiTheme="majorHAnsi"/>
                <w:sz w:val="24"/>
                <w:szCs w:val="24"/>
                <w:lang w:val="en-US"/>
              </w:rPr>
              <w:tab/>
            </w:r>
          </w:p>
          <w:p w14:paraId="5B38BB5E" w14:textId="77777777" w:rsidR="00A05D86" w:rsidRPr="005C0EF0" w:rsidRDefault="00235C60" w:rsidP="005C0EF0">
            <w:pPr>
              <w:spacing w:before="60" w:after="0" w:line="240" w:lineRule="auto"/>
              <w:rPr>
                <w:rFonts w:asciiTheme="majorHAnsi" w:hAnsiTheme="majorHAnsi"/>
                <w:sz w:val="24"/>
                <w:szCs w:val="24"/>
                <w:lang w:val="es-CL"/>
              </w:rPr>
            </w:pPr>
            <w:r w:rsidRPr="005C0EF0">
              <w:rPr>
                <w:rFonts w:asciiTheme="majorHAnsi" w:hAnsiTheme="majorHAnsi"/>
                <w:i/>
                <w:sz w:val="24"/>
                <w:szCs w:val="24"/>
                <w:lang w:val="es-CL"/>
              </w:rPr>
              <w:t>(Bolivia, Cuba, Ecuador, El Salvador, Nicaragua, Paraguay, South Africa, Venezuela)</w:t>
            </w:r>
          </w:p>
          <w:p w14:paraId="2A78D972" w14:textId="77777777" w:rsidR="00A05D86" w:rsidRPr="005C0EF0" w:rsidRDefault="00A05D86" w:rsidP="005C0EF0">
            <w:pPr>
              <w:spacing w:after="0" w:line="240" w:lineRule="auto"/>
              <w:rPr>
                <w:rFonts w:asciiTheme="majorHAnsi" w:hAnsiTheme="majorHAnsi"/>
                <w:i/>
                <w:color w:val="FF0000"/>
                <w:sz w:val="24"/>
                <w:szCs w:val="24"/>
                <w:lang w:val="en-US"/>
              </w:rPr>
            </w:pPr>
            <w:r w:rsidRPr="005C0EF0">
              <w:rPr>
                <w:rFonts w:asciiTheme="majorHAnsi" w:hAnsiTheme="majorHAnsi"/>
                <w:i/>
                <w:color w:val="FF0000"/>
                <w:sz w:val="24"/>
                <w:szCs w:val="24"/>
                <w:lang w:val="en-US"/>
              </w:rPr>
              <w:t>Biennial resolution</w:t>
            </w:r>
          </w:p>
          <w:p w14:paraId="793AAB26" w14:textId="77777777" w:rsidR="00235C60" w:rsidRPr="005C0EF0" w:rsidRDefault="00235C60" w:rsidP="005C0EF0">
            <w:pPr>
              <w:spacing w:after="0" w:line="240" w:lineRule="auto"/>
              <w:rPr>
                <w:rFonts w:asciiTheme="majorHAnsi" w:hAnsiTheme="majorHAnsi"/>
                <w:sz w:val="24"/>
                <w:szCs w:val="24"/>
                <w:lang w:val="en-US"/>
              </w:rPr>
            </w:pPr>
            <w:r w:rsidRPr="005C0EF0">
              <w:rPr>
                <w:rFonts w:asciiTheme="majorHAnsi" w:hAnsiTheme="majorHAnsi"/>
                <w:sz w:val="24"/>
                <w:szCs w:val="24"/>
              </w:rPr>
              <w:t xml:space="preserve">(HRC resolution </w:t>
            </w:r>
            <w:r w:rsidRPr="005C0EF0">
              <w:rPr>
                <w:rFonts w:asciiTheme="majorHAnsi" w:hAnsiTheme="majorHAnsi"/>
                <w:b/>
                <w:sz w:val="24"/>
                <w:szCs w:val="24"/>
              </w:rPr>
              <w:t>A/HRC/RES/39/12</w:t>
            </w:r>
            <w:r w:rsidRPr="005C0EF0">
              <w:rPr>
                <w:rFonts w:asciiTheme="majorHAnsi" w:hAnsiTheme="majorHAnsi"/>
                <w:sz w:val="24"/>
                <w:szCs w:val="24"/>
              </w:rPr>
              <w:t>)</w:t>
            </w:r>
          </w:p>
          <w:p w14:paraId="5AC4CE9C" w14:textId="77777777" w:rsidR="00235C60" w:rsidRPr="005C0EF0" w:rsidRDefault="00235C60" w:rsidP="005C0EF0">
            <w:pPr>
              <w:spacing w:after="0" w:line="240" w:lineRule="auto"/>
              <w:rPr>
                <w:rFonts w:asciiTheme="majorHAnsi" w:hAnsiTheme="majorHAnsi"/>
                <w:color w:val="FF0000"/>
                <w:sz w:val="24"/>
                <w:szCs w:val="24"/>
                <w:lang w:val="en-US"/>
              </w:rPr>
            </w:pPr>
            <w:r w:rsidRPr="005C0EF0">
              <w:rPr>
                <w:rFonts w:asciiTheme="majorHAnsi" w:hAnsiTheme="majorHAnsi"/>
                <w:sz w:val="24"/>
                <w:szCs w:val="24"/>
                <w:lang w:val="en-US"/>
              </w:rPr>
              <w:t xml:space="preserve">(GA resolution </w:t>
            </w:r>
            <w:r w:rsidRPr="005C0EF0">
              <w:rPr>
                <w:rFonts w:asciiTheme="majorHAnsi" w:hAnsiTheme="majorHAnsi"/>
                <w:b/>
                <w:sz w:val="24"/>
                <w:szCs w:val="24"/>
                <w:lang w:val="en-US"/>
              </w:rPr>
              <w:t>A/RES/73/165</w:t>
            </w:r>
            <w:r w:rsidRPr="005C0EF0">
              <w:rPr>
                <w:rFonts w:asciiTheme="majorHAnsi" w:hAnsiTheme="majorHAnsi"/>
                <w:sz w:val="24"/>
                <w:szCs w:val="24"/>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4B370F9D" w14:textId="77777777" w:rsidR="00A05D86" w:rsidRPr="005C0EF0" w:rsidRDefault="00A05D86" w:rsidP="005C0EF0">
            <w:pPr>
              <w:spacing w:before="60" w:after="60" w:line="240" w:lineRule="auto"/>
              <w:rPr>
                <w:rFonts w:asciiTheme="majorHAnsi" w:hAnsi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A5EC4D1" w14:textId="5C17A8F9"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IGWG on a U</w:t>
            </w:r>
            <w:r w:rsidR="00A130CE">
              <w:rPr>
                <w:rFonts w:asciiTheme="majorHAnsi" w:hAnsiTheme="majorHAnsi"/>
                <w:sz w:val="24"/>
                <w:szCs w:val="24"/>
              </w:rPr>
              <w:t xml:space="preserve">nited </w:t>
            </w:r>
            <w:r w:rsidRPr="005C0EF0">
              <w:rPr>
                <w:rFonts w:asciiTheme="majorHAnsi" w:hAnsiTheme="majorHAnsi"/>
                <w:sz w:val="24"/>
                <w:szCs w:val="24"/>
              </w:rPr>
              <w:t>N</w:t>
            </w:r>
            <w:r w:rsidR="00A130CE">
              <w:rPr>
                <w:rFonts w:asciiTheme="majorHAnsi" w:hAnsiTheme="majorHAnsi"/>
                <w:sz w:val="24"/>
                <w:szCs w:val="24"/>
              </w:rPr>
              <w:t>ations</w:t>
            </w:r>
            <w:r w:rsidRPr="005C0EF0">
              <w:rPr>
                <w:rFonts w:asciiTheme="majorHAnsi" w:hAnsiTheme="majorHAnsi"/>
                <w:sz w:val="24"/>
                <w:szCs w:val="24"/>
              </w:rPr>
              <w:t xml:space="preserve"> declaration on the rights of peasants and other people working in rural areas</w:t>
            </w:r>
          </w:p>
          <w:p w14:paraId="40B1440B"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sz w:val="24"/>
                <w:szCs w:val="24"/>
              </w:rPr>
              <w:t>(HRC res. 21/19)</w:t>
            </w:r>
          </w:p>
        </w:tc>
        <w:tc>
          <w:tcPr>
            <w:tcW w:w="0" w:type="auto"/>
            <w:tcBorders>
              <w:top w:val="single" w:sz="4" w:space="0" w:color="000000"/>
              <w:left w:val="single" w:sz="4" w:space="0" w:color="000000"/>
              <w:bottom w:val="single" w:sz="4" w:space="0" w:color="000000"/>
              <w:right w:val="single" w:sz="12" w:space="0" w:color="000000"/>
            </w:tcBorders>
            <w:shd w:val="clear" w:color="auto" w:fill="D9D9D9"/>
          </w:tcPr>
          <w:p w14:paraId="6B8C23B9"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184381B5" w14:textId="77777777" w:rsidTr="004F32AE">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6B54F7C"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4B6F321"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Right to development </w:t>
            </w:r>
          </w:p>
          <w:p w14:paraId="299A23D6"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i/>
                <w:sz w:val="24"/>
                <w:szCs w:val="24"/>
              </w:rPr>
              <w:t xml:space="preserve">(NAM). </w:t>
            </w:r>
          </w:p>
          <w:p w14:paraId="195DA37C" w14:textId="77777777" w:rsidR="006D7FBA" w:rsidRPr="005C0EF0" w:rsidRDefault="006D7FBA" w:rsidP="005C0EF0">
            <w:pPr>
              <w:spacing w:after="60" w:line="240" w:lineRule="auto"/>
              <w:rPr>
                <w:rFonts w:asciiTheme="majorHAnsi" w:hAnsiTheme="majorHAnsi"/>
                <w:sz w:val="24"/>
                <w:szCs w:val="24"/>
              </w:rPr>
            </w:pPr>
            <w:r w:rsidRPr="005C0EF0">
              <w:rPr>
                <w:rFonts w:asciiTheme="majorHAnsi" w:hAnsiTheme="majorHAnsi"/>
                <w:sz w:val="24"/>
                <w:szCs w:val="24"/>
              </w:rPr>
              <w:t>(HRC resolution</w:t>
            </w:r>
            <w:r w:rsidR="00715D03" w:rsidRPr="005C0EF0">
              <w:rPr>
                <w:rFonts w:asciiTheme="majorHAnsi" w:hAnsiTheme="majorHAnsi"/>
                <w:sz w:val="24"/>
                <w:szCs w:val="24"/>
              </w:rPr>
              <w:t xml:space="preserve"> </w:t>
            </w:r>
            <w:r w:rsidR="00715D03" w:rsidRPr="005C0EF0">
              <w:rPr>
                <w:rFonts w:asciiTheme="majorHAnsi" w:hAnsiTheme="majorHAnsi"/>
                <w:b/>
                <w:sz w:val="24"/>
                <w:szCs w:val="24"/>
              </w:rPr>
              <w:t>A/HRC/RES/39/9</w:t>
            </w:r>
            <w:r w:rsidR="00715D03" w:rsidRPr="005C0EF0">
              <w:rPr>
                <w:rFonts w:asciiTheme="majorHAnsi" w:hAnsiTheme="majorHAnsi"/>
                <w:sz w:val="24"/>
                <w:szCs w:val="24"/>
              </w:rPr>
              <w:t>)</w:t>
            </w:r>
          </w:p>
          <w:p w14:paraId="38557E40" w14:textId="77777777" w:rsidR="00A05D86" w:rsidRPr="005C0EF0" w:rsidRDefault="00A05D86" w:rsidP="005C0EF0">
            <w:pPr>
              <w:spacing w:after="60" w:line="240" w:lineRule="auto"/>
              <w:rPr>
                <w:rFonts w:asciiTheme="majorHAnsi" w:hAnsiTheme="majorHAnsi"/>
                <w:sz w:val="24"/>
                <w:szCs w:val="24"/>
                <w:highlight w:val="yellow"/>
              </w:rPr>
            </w:pPr>
            <w:r w:rsidRPr="005C0EF0">
              <w:rPr>
                <w:rFonts w:asciiTheme="majorHAnsi" w:hAnsiTheme="majorHAnsi"/>
                <w:sz w:val="24"/>
                <w:szCs w:val="24"/>
              </w:rPr>
              <w:t>(GA resolution</w:t>
            </w:r>
            <w:r w:rsidR="00235C60" w:rsidRPr="005C0EF0">
              <w:rPr>
                <w:rFonts w:asciiTheme="majorHAnsi" w:hAnsiTheme="majorHAnsi"/>
                <w:sz w:val="24"/>
                <w:szCs w:val="24"/>
              </w:rPr>
              <w:t xml:space="preserve"> </w:t>
            </w:r>
            <w:r w:rsidR="00235C60" w:rsidRPr="005C0EF0">
              <w:rPr>
                <w:rFonts w:asciiTheme="majorHAnsi" w:hAnsiTheme="majorHAnsi"/>
                <w:b/>
                <w:sz w:val="24"/>
                <w:szCs w:val="24"/>
              </w:rPr>
              <w:t xml:space="preserve">A/RES/73/166 </w:t>
            </w:r>
            <w:r w:rsidRPr="005C0EF0">
              <w:rPr>
                <w:rFonts w:asciiTheme="majorHAnsi" w:hAnsi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2D92B8D"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HC and SG report </w:t>
            </w:r>
          </w:p>
          <w:p w14:paraId="206892F2" w14:textId="77777777" w:rsidR="00A05D86" w:rsidRPr="005C0EF0" w:rsidRDefault="00A05D86" w:rsidP="005C0EF0">
            <w:pPr>
              <w:spacing w:after="60" w:line="240" w:lineRule="auto"/>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6DA15C5"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Working Group on the Right to Development </w:t>
            </w:r>
          </w:p>
          <w:p w14:paraId="578207D2"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(HRC res. 9/3)</w:t>
            </w:r>
          </w:p>
          <w:p w14:paraId="3272FAA7" w14:textId="77777777" w:rsidR="00A05D86" w:rsidRPr="005C0EF0" w:rsidRDefault="00A05D86" w:rsidP="005C0EF0">
            <w:pPr>
              <w:spacing w:after="60" w:line="240" w:lineRule="auto"/>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12" w:space="0" w:color="000000"/>
            </w:tcBorders>
            <w:shd w:val="clear" w:color="auto" w:fill="FFFFFF"/>
          </w:tcPr>
          <w:p w14:paraId="000699B6" w14:textId="77777777" w:rsidR="00A05D86" w:rsidRPr="005C0EF0" w:rsidRDefault="00A05D86" w:rsidP="005C0EF0">
            <w:pPr>
              <w:spacing w:before="60" w:after="60" w:line="240" w:lineRule="auto"/>
              <w:rPr>
                <w:rFonts w:asciiTheme="majorHAnsi" w:hAnsiTheme="majorHAnsi"/>
                <w:sz w:val="24"/>
                <w:szCs w:val="24"/>
              </w:rPr>
            </w:pPr>
            <w:r w:rsidRPr="005C0EF0">
              <w:rPr>
                <w:rFonts w:asciiTheme="majorHAnsi" w:hAnsiTheme="majorHAnsi"/>
                <w:sz w:val="24"/>
                <w:szCs w:val="24"/>
              </w:rPr>
              <w:t>SR on the right to development (est. 2016)</w:t>
            </w:r>
          </w:p>
        </w:tc>
      </w:tr>
      <w:tr w:rsidR="00A0428B" w:rsidRPr="005C0EF0" w14:paraId="1DECFEC8" w14:textId="77777777" w:rsidTr="004F32AE">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0D3C522" w14:textId="77777777" w:rsidR="00A843A6" w:rsidRPr="004F32AE" w:rsidRDefault="004F32AE" w:rsidP="004F32AE">
            <w:pPr>
              <w:spacing w:line="240" w:lineRule="auto"/>
              <w:rPr>
                <w:rFonts w:asciiTheme="majorHAnsi" w:hAnsiTheme="majorHAnsi"/>
                <w:b/>
                <w:sz w:val="24"/>
                <w:szCs w:val="24"/>
              </w:rPr>
            </w:pPr>
            <w:r>
              <w:rPr>
                <w:rFonts w:asciiTheme="majorHAnsi" w:hAnsiTheme="majorHAnsi"/>
                <w:b/>
                <w:sz w:val="24"/>
                <w:szCs w:val="24"/>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73EA2AF" w14:textId="1438A85D" w:rsidR="00A843A6" w:rsidRPr="00FC4774" w:rsidRDefault="00A843A6" w:rsidP="005C0EF0">
            <w:pPr>
              <w:spacing w:after="0" w:line="240" w:lineRule="auto"/>
              <w:rPr>
                <w:rFonts w:asciiTheme="majorHAnsi" w:hAnsiTheme="majorHAnsi"/>
                <w:sz w:val="24"/>
                <w:szCs w:val="24"/>
              </w:rPr>
            </w:pPr>
            <w:r w:rsidRPr="00FC4774">
              <w:rPr>
                <w:rFonts w:asciiTheme="majorHAnsi" w:hAnsiTheme="majorHAnsi"/>
                <w:sz w:val="24"/>
                <w:szCs w:val="24"/>
              </w:rPr>
              <w:t xml:space="preserve">Transitional </w:t>
            </w:r>
            <w:r w:rsidR="00DC3309" w:rsidRPr="00FC4774">
              <w:rPr>
                <w:rFonts w:asciiTheme="majorHAnsi" w:hAnsiTheme="majorHAnsi"/>
                <w:sz w:val="24"/>
                <w:szCs w:val="24"/>
              </w:rPr>
              <w:t>j</w:t>
            </w:r>
            <w:r w:rsidRPr="00FC4774">
              <w:rPr>
                <w:rFonts w:asciiTheme="majorHAnsi" w:hAnsiTheme="majorHAnsi"/>
                <w:sz w:val="24"/>
                <w:szCs w:val="24"/>
              </w:rPr>
              <w:t xml:space="preserve">ustice </w:t>
            </w:r>
          </w:p>
          <w:p w14:paraId="08F3C242" w14:textId="77777777" w:rsidR="00A843A6" w:rsidRPr="005C0EF0" w:rsidRDefault="00A843A6" w:rsidP="005C0EF0">
            <w:pPr>
              <w:spacing w:after="0" w:line="240" w:lineRule="auto"/>
              <w:rPr>
                <w:rFonts w:asciiTheme="majorHAnsi" w:hAnsiTheme="majorHAnsi"/>
                <w:sz w:val="24"/>
                <w:szCs w:val="24"/>
              </w:rPr>
            </w:pPr>
            <w:r w:rsidRPr="005C0EF0">
              <w:rPr>
                <w:rFonts w:asciiTheme="majorHAnsi" w:hAnsiTheme="majorHAnsi"/>
                <w:i/>
                <w:sz w:val="24"/>
                <w:szCs w:val="24"/>
              </w:rPr>
              <w:t xml:space="preserve">(Argentina, Morocco, Switzerland) </w:t>
            </w:r>
          </w:p>
          <w:p w14:paraId="0A7017AD" w14:textId="77777777" w:rsidR="00A843A6" w:rsidRPr="005C0EF0" w:rsidRDefault="00A843A6"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0948F615" w14:textId="77777777" w:rsidR="00A843A6" w:rsidRPr="005C0EF0" w:rsidRDefault="00A843A6" w:rsidP="005C0EF0">
            <w:pPr>
              <w:spacing w:after="0" w:line="240" w:lineRule="auto"/>
              <w:rPr>
                <w:rFonts w:asciiTheme="majorHAnsi" w:hAnsiTheme="majorHAnsi"/>
                <w:color w:val="FF0000"/>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A/HRC/RES/33/19</w:t>
            </w:r>
            <w:r w:rsidRPr="005C0EF0">
              <w:rPr>
                <w:rFonts w:asciiTheme="majorHAnsi" w:hAnsiTheme="majorHAnsi"/>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4F1539E0" w14:textId="77777777" w:rsidR="00A843A6" w:rsidRPr="005C0EF0" w:rsidRDefault="00A843A6" w:rsidP="005C0EF0">
            <w:pPr>
              <w:spacing w:before="60" w:after="60" w:line="240" w:lineRule="auto"/>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7C5A33B1" w14:textId="77777777" w:rsidR="00A843A6" w:rsidRPr="005C0EF0" w:rsidRDefault="00A843A6" w:rsidP="005C0EF0">
            <w:pPr>
              <w:spacing w:before="60" w:after="60" w:line="240" w:lineRule="auto"/>
              <w:rPr>
                <w:rFonts w:asciiTheme="majorHAnsi" w:hAnsiTheme="majorHAnsi"/>
                <w:sz w:val="24"/>
                <w:szCs w:val="24"/>
              </w:rPr>
            </w:pPr>
          </w:p>
        </w:tc>
        <w:tc>
          <w:tcPr>
            <w:tcW w:w="0" w:type="auto"/>
            <w:tcBorders>
              <w:top w:val="nil"/>
              <w:left w:val="single" w:sz="4" w:space="0" w:color="000000"/>
              <w:right w:val="single" w:sz="4" w:space="0" w:color="000000"/>
            </w:tcBorders>
            <w:shd w:val="clear" w:color="auto" w:fill="FFFFFF"/>
          </w:tcPr>
          <w:p w14:paraId="2B7E0E07" w14:textId="77777777" w:rsidR="00A843A6" w:rsidRPr="005C0EF0" w:rsidRDefault="00A843A6" w:rsidP="005C0EF0">
            <w:pPr>
              <w:spacing w:after="60" w:line="240" w:lineRule="auto"/>
              <w:rPr>
                <w:rFonts w:asciiTheme="majorHAnsi" w:hAnsiTheme="majorHAnsi"/>
                <w:sz w:val="24"/>
                <w:szCs w:val="24"/>
              </w:rPr>
            </w:pPr>
          </w:p>
        </w:tc>
      </w:tr>
      <w:tr w:rsidR="00A0428B" w:rsidRPr="005C0EF0" w14:paraId="6502F53A" w14:textId="77777777" w:rsidTr="004F32AE">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7F70923" w14:textId="77777777" w:rsidR="00A843A6" w:rsidRPr="004F32AE" w:rsidRDefault="004F32AE" w:rsidP="004F32AE">
            <w:pPr>
              <w:spacing w:line="240" w:lineRule="auto"/>
              <w:rPr>
                <w:rFonts w:asciiTheme="majorHAnsi" w:hAnsiTheme="majorHAnsi"/>
                <w:b/>
                <w:sz w:val="24"/>
                <w:szCs w:val="24"/>
              </w:rPr>
            </w:pPr>
            <w:r>
              <w:rPr>
                <w:rFonts w:asciiTheme="majorHAnsi" w:hAnsiTheme="majorHAnsi"/>
                <w:b/>
                <w:sz w:val="24"/>
                <w:szCs w:val="24"/>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B264C52" w14:textId="77777777" w:rsidR="00A843A6" w:rsidRPr="005C0EF0" w:rsidRDefault="00A843A6" w:rsidP="005C0EF0">
            <w:pPr>
              <w:spacing w:after="0" w:line="240" w:lineRule="auto"/>
              <w:rPr>
                <w:rFonts w:asciiTheme="majorHAnsi" w:hAnsiTheme="majorHAnsi"/>
                <w:sz w:val="24"/>
                <w:szCs w:val="24"/>
              </w:rPr>
            </w:pPr>
            <w:r w:rsidRPr="005C0EF0">
              <w:rPr>
                <w:rFonts w:asciiTheme="majorHAnsi" w:hAnsiTheme="majorHAnsi"/>
                <w:sz w:val="24"/>
                <w:szCs w:val="24"/>
              </w:rPr>
              <w:t>SR on the promotion of truth, justice, reparation and guarantees of non-recurrence</w:t>
            </w:r>
          </w:p>
          <w:p w14:paraId="174AC001" w14:textId="5C9FB05B" w:rsidR="00A843A6" w:rsidRPr="005C0EF0" w:rsidRDefault="00A843A6" w:rsidP="005C0EF0">
            <w:pPr>
              <w:spacing w:after="0" w:line="240" w:lineRule="auto"/>
              <w:rPr>
                <w:rFonts w:asciiTheme="majorHAnsi" w:hAnsiTheme="majorHAnsi"/>
                <w:i/>
                <w:sz w:val="24"/>
                <w:szCs w:val="24"/>
              </w:rPr>
            </w:pPr>
            <w:r w:rsidRPr="005C0EF0">
              <w:rPr>
                <w:rFonts w:asciiTheme="majorHAnsi" w:hAnsiTheme="majorHAnsi"/>
                <w:i/>
                <w:sz w:val="24"/>
                <w:szCs w:val="24"/>
              </w:rPr>
              <w:lastRenderedPageBreak/>
              <w:t>(Argentina, Austria, Colombia, France, Maldives, Morocco, Peru, Switzerland, Uruguay)</w:t>
            </w:r>
          </w:p>
          <w:p w14:paraId="29B4B484" w14:textId="53DBC2C1" w:rsidR="00A843A6" w:rsidRPr="005C0EF0" w:rsidRDefault="00A843A6"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Trienn</w:t>
            </w:r>
            <w:r w:rsidR="00C90741">
              <w:rPr>
                <w:rFonts w:asciiTheme="majorHAnsi" w:hAnsiTheme="majorHAnsi"/>
                <w:i/>
                <w:color w:val="FF0000"/>
                <w:sz w:val="24"/>
                <w:szCs w:val="24"/>
              </w:rPr>
              <w:t>I</w:t>
            </w:r>
            <w:r w:rsidRPr="005C0EF0">
              <w:rPr>
                <w:rFonts w:asciiTheme="majorHAnsi" w:hAnsiTheme="majorHAnsi"/>
                <w:i/>
                <w:color w:val="FF0000"/>
                <w:sz w:val="24"/>
                <w:szCs w:val="24"/>
              </w:rPr>
              <w:t>al resolution</w:t>
            </w:r>
          </w:p>
          <w:p w14:paraId="147DF0BE" w14:textId="77777777" w:rsidR="00A843A6" w:rsidRPr="005C0EF0" w:rsidRDefault="00A843A6" w:rsidP="005C0EF0">
            <w:pPr>
              <w:spacing w:after="0" w:line="240" w:lineRule="auto"/>
              <w:rPr>
                <w:rFonts w:asciiTheme="majorHAnsi" w:hAnsiTheme="majorHAnsi"/>
                <w:color w:val="FF0000"/>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A/HRC/RES/36/7</w:t>
            </w:r>
            <w:r w:rsidRPr="005C0EF0">
              <w:rPr>
                <w:rFonts w:asciiTheme="majorHAnsi" w:hAnsiTheme="maj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3E8952C2" w14:textId="77777777" w:rsidR="00A843A6" w:rsidRPr="005C0EF0" w:rsidRDefault="00A843A6" w:rsidP="005C0EF0">
            <w:pPr>
              <w:spacing w:before="60" w:after="60" w:line="240" w:lineRule="auto"/>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3538BCFC" w14:textId="77777777" w:rsidR="00A843A6" w:rsidRPr="005C0EF0" w:rsidRDefault="00A843A6" w:rsidP="005C0EF0">
            <w:pPr>
              <w:spacing w:before="60" w:after="60" w:line="240" w:lineRule="auto"/>
              <w:rPr>
                <w:rFonts w:asciiTheme="majorHAnsi" w:hAnsiTheme="majorHAnsi"/>
                <w:sz w:val="24"/>
                <w:szCs w:val="24"/>
              </w:rPr>
            </w:pPr>
          </w:p>
        </w:tc>
        <w:tc>
          <w:tcPr>
            <w:tcW w:w="0" w:type="auto"/>
            <w:tcBorders>
              <w:left w:val="single" w:sz="4" w:space="0" w:color="000000"/>
              <w:bottom w:val="single" w:sz="4" w:space="0" w:color="000000"/>
              <w:right w:val="single" w:sz="4" w:space="0" w:color="000000"/>
            </w:tcBorders>
            <w:shd w:val="clear" w:color="auto" w:fill="FFFFFF"/>
          </w:tcPr>
          <w:p w14:paraId="5CB6E796" w14:textId="77777777" w:rsidR="00A843A6" w:rsidRPr="005C0EF0" w:rsidRDefault="00A843A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SR on the promotion of truth, justice, reparation and </w:t>
            </w:r>
            <w:r w:rsidRPr="005C0EF0">
              <w:rPr>
                <w:rFonts w:asciiTheme="majorHAnsi" w:hAnsiTheme="majorHAnsi"/>
                <w:sz w:val="24"/>
                <w:szCs w:val="24"/>
              </w:rPr>
              <w:lastRenderedPageBreak/>
              <w:t>guarantees of non-recurrence (est. 2011)</w:t>
            </w:r>
          </w:p>
          <w:p w14:paraId="6FDF4FBD" w14:textId="77777777" w:rsidR="00A843A6" w:rsidRPr="005C0EF0" w:rsidRDefault="00A843A6"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HRC45 (2020)</w:t>
            </w:r>
          </w:p>
        </w:tc>
      </w:tr>
      <w:tr w:rsidR="00A0428B" w:rsidRPr="005C0EF0" w14:paraId="1266414E" w14:textId="77777777" w:rsidTr="004F32AE">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D869DBE"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lastRenderedPageBreak/>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05E5C89" w14:textId="753D723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Safety of </w:t>
            </w:r>
            <w:r w:rsidR="00234325">
              <w:rPr>
                <w:rFonts w:asciiTheme="majorHAnsi" w:hAnsiTheme="majorHAnsi"/>
                <w:sz w:val="24"/>
                <w:szCs w:val="24"/>
              </w:rPr>
              <w:t>j</w:t>
            </w:r>
            <w:r w:rsidRPr="005C0EF0">
              <w:rPr>
                <w:rFonts w:asciiTheme="majorHAnsi" w:hAnsiTheme="majorHAnsi"/>
                <w:sz w:val="24"/>
                <w:szCs w:val="24"/>
              </w:rPr>
              <w:t xml:space="preserve">ournalists </w:t>
            </w:r>
          </w:p>
          <w:p w14:paraId="6F10DDCA"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i/>
                <w:sz w:val="24"/>
                <w:szCs w:val="24"/>
              </w:rPr>
              <w:t>(Austria, Brazil, France, Greece, Morocco, Qatar and Tunisia).</w:t>
            </w:r>
            <w:r w:rsidRPr="005C0EF0">
              <w:rPr>
                <w:rFonts w:asciiTheme="majorHAnsi" w:hAnsiTheme="majorHAnsi"/>
                <w:i/>
                <w:sz w:val="24"/>
                <w:szCs w:val="24"/>
              </w:rPr>
              <w:tab/>
            </w:r>
          </w:p>
          <w:p w14:paraId="75198F7B" w14:textId="77777777" w:rsidR="00A05D86" w:rsidRPr="005C0EF0" w:rsidRDefault="00A05D86"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70A260AF" w14:textId="77777777" w:rsidR="006D7FBA" w:rsidRPr="005C0EF0" w:rsidRDefault="006D7FBA" w:rsidP="005C0EF0">
            <w:pPr>
              <w:spacing w:after="0" w:line="240" w:lineRule="auto"/>
              <w:rPr>
                <w:rFonts w:asciiTheme="majorHAnsi" w:hAnsiTheme="majorHAnsi"/>
                <w:color w:val="FF0000"/>
                <w:sz w:val="24"/>
                <w:szCs w:val="24"/>
              </w:rPr>
            </w:pPr>
            <w:r w:rsidRPr="005C0EF0">
              <w:rPr>
                <w:rFonts w:asciiTheme="majorHAnsi" w:hAnsiTheme="majorHAnsi"/>
                <w:sz w:val="24"/>
                <w:szCs w:val="24"/>
              </w:rPr>
              <w:t>(HRC resolution</w:t>
            </w:r>
            <w:r w:rsidR="00602173" w:rsidRPr="005C0EF0">
              <w:rPr>
                <w:rFonts w:asciiTheme="majorHAnsi" w:hAnsiTheme="majorHAnsi"/>
                <w:b/>
                <w:sz w:val="24"/>
                <w:szCs w:val="24"/>
              </w:rPr>
              <w:t xml:space="preserve"> A/HRC/RES/39/6</w:t>
            </w:r>
            <w:r w:rsidR="00602173" w:rsidRPr="005C0EF0">
              <w:rPr>
                <w:rFonts w:asciiTheme="majorHAnsi" w:hAnsiTheme="majorHAnsi"/>
                <w:sz w:val="24"/>
                <w:szCs w:val="24"/>
              </w:rPr>
              <w:t xml:space="preserve">)  </w:t>
            </w:r>
          </w:p>
          <w:p w14:paraId="20641548"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(GA resolution</w:t>
            </w:r>
            <w:r w:rsidR="00602173" w:rsidRPr="005C0EF0">
              <w:rPr>
                <w:rFonts w:asciiTheme="majorHAnsi" w:hAnsiTheme="majorHAnsi"/>
                <w:sz w:val="24"/>
                <w:szCs w:val="24"/>
              </w:rPr>
              <w:t xml:space="preserve"> </w:t>
            </w:r>
            <w:r w:rsidR="00602173" w:rsidRPr="005C0EF0">
              <w:rPr>
                <w:rFonts w:asciiTheme="majorHAnsi" w:hAnsiTheme="majorHAnsi"/>
                <w:b/>
                <w:sz w:val="24"/>
                <w:szCs w:val="24"/>
              </w:rPr>
              <w:t>A/RES/72/175</w:t>
            </w:r>
            <w:r w:rsidRPr="005C0EF0">
              <w:rPr>
                <w:rFonts w:asciiTheme="majorHAnsi" w:hAnsiTheme="majorHAnsi"/>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3A9140CD"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716FC38C"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12" w:space="0" w:color="000000"/>
            </w:tcBorders>
            <w:shd w:val="clear" w:color="auto" w:fill="D9D9D9"/>
          </w:tcPr>
          <w:p w14:paraId="67ADD236"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368A6F85" w14:textId="77777777" w:rsidTr="004F32AE">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7E3FF16"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0BDE037"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Technical cooperation and capacity building in the field of human rights </w:t>
            </w:r>
          </w:p>
          <w:p w14:paraId="0F4F3CC8" w14:textId="77777777" w:rsidR="006D7FBA" w:rsidRPr="005C0EF0" w:rsidRDefault="00A05D86" w:rsidP="005C0EF0">
            <w:pPr>
              <w:spacing w:after="0" w:line="240" w:lineRule="auto"/>
              <w:rPr>
                <w:rFonts w:asciiTheme="majorHAnsi" w:hAnsiTheme="majorHAnsi"/>
                <w:i/>
                <w:sz w:val="24"/>
                <w:szCs w:val="24"/>
              </w:rPr>
            </w:pPr>
            <w:r w:rsidRPr="005C0EF0">
              <w:rPr>
                <w:rFonts w:asciiTheme="majorHAnsi" w:hAnsiTheme="majorHAnsi"/>
                <w:i/>
                <w:sz w:val="24"/>
                <w:szCs w:val="24"/>
              </w:rPr>
              <w:t>(Brazil, Honduras, Indonesia, Morocco, Norway, Qatar, Singapore, Thailand, Turkey).</w:t>
            </w:r>
          </w:p>
          <w:p w14:paraId="6DDB6ADE" w14:textId="4285306C" w:rsidR="00A05D86" w:rsidRPr="005C0EF0" w:rsidRDefault="006D7FBA" w:rsidP="005C0EF0">
            <w:pPr>
              <w:spacing w:after="0" w:line="240" w:lineRule="auto"/>
              <w:rPr>
                <w:rFonts w:asciiTheme="majorHAnsi" w:hAnsiTheme="majorHAnsi"/>
                <w:sz w:val="24"/>
                <w:szCs w:val="24"/>
              </w:rPr>
            </w:pPr>
            <w:r w:rsidRPr="005C0EF0">
              <w:rPr>
                <w:rFonts w:asciiTheme="majorHAnsi" w:hAnsiTheme="majorHAnsi"/>
                <w:sz w:val="24"/>
                <w:szCs w:val="24"/>
              </w:rPr>
              <w:t>(HRC resolution</w:t>
            </w:r>
            <w:r w:rsidR="00A05D86" w:rsidRPr="005C0EF0">
              <w:rPr>
                <w:rFonts w:asciiTheme="majorHAnsi" w:hAnsiTheme="majorHAnsi"/>
                <w:i/>
                <w:sz w:val="24"/>
                <w:szCs w:val="24"/>
              </w:rPr>
              <w:t xml:space="preserve"> </w:t>
            </w:r>
            <w:r w:rsidR="00980543" w:rsidRPr="005C0EF0">
              <w:rPr>
                <w:rFonts w:asciiTheme="majorHAnsi" w:hAnsiTheme="majorHAnsi"/>
                <w:b/>
                <w:sz w:val="24"/>
                <w:szCs w:val="24"/>
              </w:rPr>
              <w:t>A/HRC/</w:t>
            </w:r>
            <w:r w:rsidR="005A1111">
              <w:rPr>
                <w:rFonts w:asciiTheme="majorHAnsi" w:hAnsiTheme="majorHAnsi"/>
                <w:b/>
                <w:sz w:val="24"/>
                <w:szCs w:val="24"/>
              </w:rPr>
              <w:t>RES/</w:t>
            </w:r>
            <w:r w:rsidR="00980543" w:rsidRPr="005C0EF0">
              <w:rPr>
                <w:rFonts w:asciiTheme="majorHAnsi" w:hAnsiTheme="majorHAnsi"/>
                <w:b/>
                <w:sz w:val="24"/>
                <w:szCs w:val="24"/>
              </w:rPr>
              <w:t>39/18</w:t>
            </w:r>
            <w:r w:rsidR="00980543" w:rsidRPr="005C0EF0">
              <w:rPr>
                <w:rFonts w:asciiTheme="majorHAnsi" w:hAnsiTheme="majorHAnsi"/>
                <w:sz w:val="24"/>
                <w:szCs w:val="24"/>
              </w:rPr>
              <w:t>)</w:t>
            </w:r>
            <w:r w:rsidR="00A05D86" w:rsidRPr="005C0EF0">
              <w:rPr>
                <w:rFonts w:asciiTheme="majorHAnsi" w:hAnsiTheme="majorHAnsi"/>
                <w:i/>
                <w:sz w:val="24"/>
                <w:szCs w:val="24"/>
              </w:rPr>
              <w:tab/>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59FC46B"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HC report (June session) </w:t>
            </w:r>
          </w:p>
          <w:p w14:paraId="2D3EFF2F" w14:textId="77777777" w:rsidR="00A05D86" w:rsidRPr="005C0EF0" w:rsidRDefault="00A05D86" w:rsidP="005C0EF0">
            <w:pPr>
              <w:spacing w:after="0" w:line="240" w:lineRule="auto"/>
              <w:rPr>
                <w:rFonts w:asciiTheme="majorHAnsi" w:hAnsiTheme="majorHAnsi"/>
                <w:sz w:val="24"/>
                <w:szCs w:val="24"/>
              </w:rPr>
            </w:pPr>
          </w:p>
          <w:p w14:paraId="64D07E65" w14:textId="7E31FFA1"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sz w:val="24"/>
                <w:szCs w:val="24"/>
              </w:rPr>
              <w:t>HC briefing &amp; Voluntary Fund Technical Cooperation (HRC res.</w:t>
            </w:r>
            <w:r w:rsidR="005A1111">
              <w:rPr>
                <w:rFonts w:asciiTheme="majorHAnsi" w:hAnsiTheme="majorHAnsi"/>
                <w:sz w:val="24"/>
                <w:szCs w:val="24"/>
              </w:rPr>
              <w:t xml:space="preserve"> </w:t>
            </w:r>
            <w:r w:rsidRPr="005C0EF0">
              <w:rPr>
                <w:rFonts w:asciiTheme="majorHAnsi" w:hAnsiTheme="majorHAnsi"/>
                <w:sz w:val="24"/>
                <w:szCs w:val="24"/>
              </w:rPr>
              <w:t>18/18) (March session)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D8DDE1B"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Annual half-day thematic panel discussion on technical cooperation </w:t>
            </w:r>
          </w:p>
          <w:p w14:paraId="368E7D7D" w14:textId="2C5A859C"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(res</w:t>
            </w:r>
            <w:r w:rsidR="005A1111">
              <w:rPr>
                <w:rFonts w:asciiTheme="majorHAnsi" w:hAnsiTheme="majorHAnsi"/>
                <w:sz w:val="24"/>
                <w:szCs w:val="24"/>
              </w:rPr>
              <w:t>.</w:t>
            </w:r>
            <w:r w:rsidRPr="005C0EF0">
              <w:rPr>
                <w:rFonts w:asciiTheme="majorHAnsi" w:hAnsiTheme="majorHAnsi"/>
                <w:sz w:val="24"/>
                <w:szCs w:val="24"/>
              </w:rPr>
              <w:t xml:space="preserve"> 18/18)</w:t>
            </w:r>
          </w:p>
          <w:p w14:paraId="1370E96C"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sz w:val="24"/>
                <w:szCs w:val="24"/>
              </w:rPr>
              <w:t xml:space="preserve">(June session) </w:t>
            </w:r>
          </w:p>
        </w:tc>
        <w:tc>
          <w:tcPr>
            <w:tcW w:w="0" w:type="auto"/>
            <w:tcBorders>
              <w:top w:val="single" w:sz="4" w:space="0" w:color="000000"/>
              <w:left w:val="single" w:sz="4" w:space="0" w:color="000000"/>
              <w:bottom w:val="single" w:sz="4" w:space="0" w:color="000000"/>
              <w:right w:val="single" w:sz="12" w:space="0" w:color="000000"/>
            </w:tcBorders>
            <w:shd w:val="clear" w:color="auto" w:fill="D9D9D9"/>
          </w:tcPr>
          <w:p w14:paraId="6DB792DF"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175BB725" w14:textId="77777777" w:rsidTr="004F32AE">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7E51A8E"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B38A03D"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The full enjoyment of human rights by all women and girls and the systematic mainstreaming of a gender perspective into the implementation of the 2030 Agenda for Sustainable Development</w:t>
            </w:r>
          </w:p>
          <w:p w14:paraId="3668184E" w14:textId="77777777" w:rsidR="00980543" w:rsidRPr="005C0EF0" w:rsidRDefault="00A05D86" w:rsidP="005C0EF0">
            <w:pPr>
              <w:spacing w:after="0" w:line="240" w:lineRule="auto"/>
              <w:rPr>
                <w:rFonts w:asciiTheme="majorHAnsi" w:hAnsiTheme="majorHAnsi"/>
                <w:i/>
                <w:sz w:val="24"/>
                <w:szCs w:val="24"/>
                <w:lang w:val="es-CL"/>
              </w:rPr>
            </w:pPr>
            <w:r w:rsidRPr="005C0EF0">
              <w:rPr>
                <w:rFonts w:asciiTheme="majorHAnsi" w:hAnsiTheme="majorHAnsi"/>
                <w:i/>
                <w:sz w:val="24"/>
                <w:szCs w:val="24"/>
                <w:lang w:val="es-CL"/>
              </w:rPr>
              <w:t xml:space="preserve">(Angola, Brazil, Cabo Verde, Guinea-Bissau, Mozambique, Portugal, Timor-Leste). </w:t>
            </w:r>
          </w:p>
          <w:p w14:paraId="52794180" w14:textId="77777777" w:rsidR="00685308" w:rsidRPr="005C0EF0" w:rsidRDefault="00685308" w:rsidP="005C0EF0">
            <w:pPr>
              <w:spacing w:after="0" w:line="240" w:lineRule="auto"/>
              <w:rPr>
                <w:rFonts w:asciiTheme="majorHAnsi" w:hAnsiTheme="majorHAnsi"/>
                <w:i/>
                <w:color w:val="FF0000"/>
                <w:sz w:val="24"/>
                <w:szCs w:val="24"/>
                <w:lang w:val="en-US"/>
              </w:rPr>
            </w:pPr>
            <w:r w:rsidRPr="005C0EF0">
              <w:rPr>
                <w:rFonts w:asciiTheme="majorHAnsi" w:hAnsiTheme="majorHAnsi"/>
                <w:i/>
                <w:color w:val="FF0000"/>
                <w:sz w:val="24"/>
                <w:szCs w:val="24"/>
                <w:lang w:val="en-US"/>
              </w:rPr>
              <w:t>Biennial resolution</w:t>
            </w:r>
          </w:p>
          <w:p w14:paraId="7CFE0230" w14:textId="26DA8E56" w:rsidR="003F637D" w:rsidRPr="005C0EF0" w:rsidRDefault="006D7FBA" w:rsidP="005C0EF0">
            <w:pPr>
              <w:spacing w:after="0" w:line="240" w:lineRule="auto"/>
              <w:rPr>
                <w:rFonts w:asciiTheme="majorHAnsi" w:hAnsiTheme="majorHAnsi"/>
                <w:sz w:val="24"/>
                <w:szCs w:val="24"/>
                <w:lang w:val="en-US"/>
              </w:rPr>
            </w:pPr>
            <w:r w:rsidRPr="005C0EF0">
              <w:rPr>
                <w:rFonts w:asciiTheme="majorHAnsi" w:hAnsiTheme="majorHAnsi"/>
                <w:sz w:val="24"/>
                <w:szCs w:val="24"/>
                <w:lang w:val="en-US"/>
              </w:rPr>
              <w:t xml:space="preserve">(HRC resolution </w:t>
            </w:r>
            <w:r w:rsidR="00A05D86" w:rsidRPr="005C0EF0">
              <w:rPr>
                <w:rFonts w:asciiTheme="majorHAnsi" w:hAnsiTheme="majorHAnsi"/>
                <w:b/>
                <w:sz w:val="24"/>
                <w:szCs w:val="24"/>
                <w:lang w:val="en-US"/>
              </w:rPr>
              <w:t>A/HRC/RES/36/8</w:t>
            </w:r>
            <w:r w:rsidR="00980543" w:rsidRPr="005C0EF0">
              <w:rPr>
                <w:rFonts w:asciiTheme="majorHAnsi" w:hAnsiTheme="majorHAnsi"/>
                <w:sz w:val="24"/>
                <w:szCs w:val="24"/>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37A6DCA8" w14:textId="77777777" w:rsidR="00A05D86" w:rsidRPr="005C0EF0" w:rsidRDefault="00A05D86" w:rsidP="005C0EF0">
            <w:pPr>
              <w:spacing w:before="60" w:after="60" w:line="240" w:lineRule="auto"/>
              <w:rPr>
                <w:rFonts w:asciiTheme="majorHAnsi" w:hAnsi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176BDE31" w14:textId="77777777" w:rsidR="00A05D86" w:rsidRPr="005C0EF0" w:rsidRDefault="00A05D86" w:rsidP="005C0EF0">
            <w:pPr>
              <w:spacing w:before="60" w:after="0" w:line="240" w:lineRule="auto"/>
              <w:rPr>
                <w:rFonts w:asciiTheme="majorHAnsi" w:hAnsiTheme="majorHAnsi"/>
                <w:sz w:val="24"/>
                <w:szCs w:val="24"/>
                <w:lang w:val="en-US"/>
              </w:rPr>
            </w:pPr>
          </w:p>
        </w:tc>
        <w:tc>
          <w:tcPr>
            <w:tcW w:w="0" w:type="auto"/>
            <w:tcBorders>
              <w:top w:val="single" w:sz="4" w:space="0" w:color="000000"/>
              <w:left w:val="single" w:sz="4" w:space="0" w:color="000000"/>
              <w:bottom w:val="single" w:sz="4" w:space="0" w:color="000000"/>
              <w:right w:val="single" w:sz="12" w:space="0" w:color="000000"/>
            </w:tcBorders>
            <w:shd w:val="clear" w:color="auto" w:fill="D9D9D9"/>
          </w:tcPr>
          <w:p w14:paraId="2037CA61" w14:textId="77777777" w:rsidR="00A05D86" w:rsidRPr="005C0EF0" w:rsidRDefault="00A05D86" w:rsidP="005C0EF0">
            <w:pPr>
              <w:spacing w:before="60" w:after="60" w:line="240" w:lineRule="auto"/>
              <w:rPr>
                <w:rFonts w:asciiTheme="majorHAnsi" w:hAnsiTheme="majorHAnsi"/>
                <w:sz w:val="24"/>
                <w:szCs w:val="24"/>
                <w:lang w:val="en-US"/>
              </w:rPr>
            </w:pPr>
          </w:p>
        </w:tc>
      </w:tr>
      <w:tr w:rsidR="00A0428B" w:rsidRPr="005C0EF0" w14:paraId="2A50B3CE" w14:textId="77777777" w:rsidTr="004F32AE">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48DB9FE"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C251DEA" w14:textId="77777777" w:rsidR="00A05D86" w:rsidRPr="005C0EF0" w:rsidRDefault="00A05D86" w:rsidP="005C0EF0">
            <w:pPr>
              <w:spacing w:before="60" w:after="0" w:line="240" w:lineRule="auto"/>
              <w:rPr>
                <w:rFonts w:asciiTheme="majorHAnsi" w:hAnsiTheme="majorHAnsi"/>
                <w:b/>
                <w:sz w:val="24"/>
                <w:szCs w:val="24"/>
              </w:rPr>
            </w:pPr>
            <w:r w:rsidRPr="005C0EF0">
              <w:rPr>
                <w:rFonts w:asciiTheme="majorHAnsi" w:hAnsiTheme="majorHAnsi"/>
                <w:sz w:val="24"/>
                <w:szCs w:val="24"/>
              </w:rPr>
              <w:t xml:space="preserve">The human rights to safe drinking water and sanitation </w:t>
            </w:r>
            <w:r w:rsidRPr="005C0EF0">
              <w:rPr>
                <w:rFonts w:asciiTheme="majorHAnsi" w:hAnsiTheme="majorHAnsi"/>
                <w:i/>
                <w:sz w:val="24"/>
                <w:szCs w:val="24"/>
              </w:rPr>
              <w:t xml:space="preserve">(Germany and Spain). </w:t>
            </w:r>
          </w:p>
          <w:p w14:paraId="76F96F46"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i/>
                <w:sz w:val="24"/>
                <w:szCs w:val="24"/>
              </w:rPr>
              <w:t>Biennial resolution</w:t>
            </w:r>
          </w:p>
          <w:p w14:paraId="5A2EC564" w14:textId="30D5C3D2" w:rsidR="00980543" w:rsidRPr="005C0EF0" w:rsidRDefault="00980543" w:rsidP="005C0EF0">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w:t>
            </w:r>
            <w:r w:rsidR="0026268A">
              <w:rPr>
                <w:rFonts w:asciiTheme="majorHAnsi" w:hAnsiTheme="majorHAnsi"/>
                <w:b/>
                <w:sz w:val="24"/>
                <w:szCs w:val="24"/>
              </w:rPr>
              <w:t>RES/</w:t>
            </w:r>
            <w:r w:rsidRPr="005C0EF0">
              <w:rPr>
                <w:rFonts w:asciiTheme="majorHAnsi" w:hAnsiTheme="majorHAnsi"/>
                <w:b/>
                <w:sz w:val="24"/>
                <w:szCs w:val="24"/>
              </w:rPr>
              <w:t>39/8</w:t>
            </w:r>
            <w:r w:rsidRPr="005C0EF0">
              <w:rPr>
                <w:rFonts w:asciiTheme="majorHAnsi" w:hAnsiTheme="majorHAnsi"/>
                <w:sz w:val="24"/>
                <w:szCs w:val="24"/>
              </w:rPr>
              <w:t>)</w:t>
            </w:r>
          </w:p>
          <w:p w14:paraId="4F577BFF" w14:textId="77777777" w:rsidR="00A05D86" w:rsidRPr="005C0EF0" w:rsidRDefault="00A05D86" w:rsidP="005C0EF0">
            <w:pPr>
              <w:spacing w:after="0" w:line="240" w:lineRule="auto"/>
              <w:rPr>
                <w:rFonts w:asciiTheme="majorHAnsi" w:hAnsiTheme="majorHAnsi"/>
                <w:sz w:val="24"/>
                <w:szCs w:val="24"/>
              </w:rPr>
            </w:pPr>
            <w:r w:rsidRPr="005C0EF0">
              <w:rPr>
                <w:rFonts w:asciiTheme="majorHAnsi" w:hAnsiTheme="majorHAnsi"/>
                <w:sz w:val="24"/>
                <w:szCs w:val="24"/>
              </w:rPr>
              <w:t>(GA resolution</w:t>
            </w:r>
            <w:r w:rsidR="00980543" w:rsidRPr="005C0EF0">
              <w:rPr>
                <w:rFonts w:asciiTheme="majorHAnsi" w:hAnsiTheme="majorHAnsi"/>
                <w:sz w:val="24"/>
                <w:szCs w:val="24"/>
              </w:rPr>
              <w:t xml:space="preserve"> </w:t>
            </w:r>
            <w:r w:rsidR="00980543" w:rsidRPr="005C0EF0">
              <w:rPr>
                <w:rFonts w:asciiTheme="majorHAnsi" w:hAnsiTheme="majorHAnsi"/>
                <w:b/>
                <w:sz w:val="24"/>
                <w:szCs w:val="24"/>
              </w:rPr>
              <w:t>A/RES/72/178</w:t>
            </w:r>
            <w:r w:rsidRPr="005C0EF0">
              <w:rPr>
                <w:rFonts w:asciiTheme="majorHAnsi" w:hAnsiTheme="majorHAnsi"/>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6A3CCA57"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392B4A3E"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12" w:space="0" w:color="000000"/>
            </w:tcBorders>
            <w:shd w:val="clear" w:color="auto" w:fill="FFFFFF"/>
          </w:tcPr>
          <w:p w14:paraId="4CCBEFCF" w14:textId="0F9639C6"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SR on </w:t>
            </w:r>
            <w:r w:rsidR="0026268A">
              <w:rPr>
                <w:rFonts w:asciiTheme="majorHAnsi" w:hAnsiTheme="majorHAnsi"/>
                <w:sz w:val="24"/>
                <w:szCs w:val="24"/>
              </w:rPr>
              <w:t>w</w:t>
            </w:r>
            <w:r w:rsidRPr="005C0EF0">
              <w:rPr>
                <w:rFonts w:asciiTheme="majorHAnsi" w:hAnsiTheme="majorHAnsi"/>
                <w:sz w:val="24"/>
                <w:szCs w:val="24"/>
              </w:rPr>
              <w:t xml:space="preserve">ater and </w:t>
            </w:r>
            <w:r w:rsidR="0026268A">
              <w:rPr>
                <w:rFonts w:asciiTheme="majorHAnsi" w:hAnsiTheme="majorHAnsi"/>
                <w:sz w:val="24"/>
                <w:szCs w:val="24"/>
              </w:rPr>
              <w:t>s</w:t>
            </w:r>
            <w:r w:rsidRPr="005C0EF0">
              <w:rPr>
                <w:rFonts w:asciiTheme="majorHAnsi" w:hAnsiTheme="majorHAnsi"/>
                <w:sz w:val="24"/>
                <w:szCs w:val="24"/>
              </w:rPr>
              <w:t>anitation (est. 2008)</w:t>
            </w:r>
          </w:p>
          <w:p w14:paraId="46BBB662"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sz w:val="24"/>
                <w:szCs w:val="24"/>
              </w:rPr>
              <w:t xml:space="preserve">Next mandate renewal: </w:t>
            </w:r>
            <w:r w:rsidRPr="005C0EF0">
              <w:rPr>
                <w:rFonts w:asciiTheme="majorHAnsi" w:hAnsiTheme="majorHAnsi"/>
                <w:i/>
                <w:sz w:val="24"/>
                <w:szCs w:val="24"/>
              </w:rPr>
              <w:t>HRC42 (2019)</w:t>
            </w:r>
          </w:p>
        </w:tc>
      </w:tr>
      <w:tr w:rsidR="00A0428B" w:rsidRPr="005C0EF0" w14:paraId="52FDB2C9" w14:textId="77777777" w:rsidTr="004F32AE">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50EB662"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077B18E"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The right to a nationality</w:t>
            </w:r>
          </w:p>
          <w:p w14:paraId="1AE37A6B" w14:textId="11332A5D" w:rsidR="00980543" w:rsidRPr="005C0EF0" w:rsidRDefault="00A05D86" w:rsidP="005C0EF0">
            <w:pPr>
              <w:spacing w:after="0" w:line="240" w:lineRule="auto"/>
              <w:rPr>
                <w:rFonts w:asciiTheme="majorHAnsi" w:hAnsiTheme="majorHAnsi"/>
                <w:i/>
                <w:color w:val="FF0000"/>
                <w:sz w:val="24"/>
                <w:szCs w:val="24"/>
              </w:rPr>
            </w:pPr>
            <w:r w:rsidRPr="005C0EF0">
              <w:rPr>
                <w:rFonts w:asciiTheme="majorHAnsi" w:hAnsiTheme="majorHAnsi"/>
                <w:i/>
                <w:sz w:val="24"/>
                <w:szCs w:val="24"/>
              </w:rPr>
              <w:t xml:space="preserve">(Algeria, Australia, Botswana, Colombia, Mexico, Slovakia, Turkey, United States of America). </w:t>
            </w:r>
          </w:p>
          <w:p w14:paraId="23DC0894" w14:textId="77777777" w:rsidR="00A05D86" w:rsidRPr="005C0EF0" w:rsidRDefault="006D7FBA" w:rsidP="005C0EF0">
            <w:pPr>
              <w:spacing w:after="0" w:line="240" w:lineRule="auto"/>
              <w:rPr>
                <w:rFonts w:asciiTheme="majorHAnsi" w:hAnsiTheme="majorHAnsi"/>
                <w:i/>
                <w:sz w:val="24"/>
                <w:szCs w:val="24"/>
              </w:rPr>
            </w:pPr>
            <w:r w:rsidRPr="005C0EF0">
              <w:rPr>
                <w:rFonts w:asciiTheme="majorHAnsi" w:hAnsiTheme="majorHAnsi"/>
                <w:sz w:val="24"/>
                <w:szCs w:val="24"/>
              </w:rPr>
              <w:t xml:space="preserve">(HRC resolution </w:t>
            </w:r>
            <w:r w:rsidR="00A05D86" w:rsidRPr="005C0EF0">
              <w:rPr>
                <w:rFonts w:asciiTheme="majorHAnsi" w:hAnsiTheme="majorHAnsi"/>
                <w:b/>
                <w:sz w:val="24"/>
                <w:szCs w:val="24"/>
              </w:rPr>
              <w:t>A/HRC/RES/32/7</w:t>
            </w:r>
            <w:r w:rsidR="00980543" w:rsidRPr="005C0EF0">
              <w:rPr>
                <w:rFonts w:asciiTheme="majorHAnsi" w:hAnsiTheme="majorHAnsi"/>
                <w:b/>
                <w:sz w:val="24"/>
                <w:szCs w:val="24"/>
              </w:rPr>
              <w:t>)</w:t>
            </w:r>
            <w:r w:rsidR="00A05D86" w:rsidRPr="005C0EF0">
              <w:rPr>
                <w:rFonts w:asciiTheme="majorHAnsi" w:hAnsiTheme="majorHAnsi"/>
                <w:i/>
                <w:sz w:val="24"/>
                <w:szCs w:val="24"/>
              </w:rPr>
              <w:tab/>
            </w:r>
          </w:p>
          <w:p w14:paraId="3A6CAC2C" w14:textId="7E06D797" w:rsidR="00A05D86" w:rsidRPr="005C0EF0" w:rsidRDefault="00805EDD" w:rsidP="00471903">
            <w:pPr>
              <w:spacing w:after="0" w:line="240" w:lineRule="auto"/>
              <w:rPr>
                <w:rFonts w:asciiTheme="majorHAnsi" w:hAnsiTheme="majorHAnsi"/>
                <w:sz w:val="24"/>
                <w:szCs w:val="24"/>
              </w:rPr>
            </w:pPr>
            <w:r w:rsidRPr="005C0EF0">
              <w:rPr>
                <w:rFonts w:asciiTheme="majorHAnsi" w:hAnsiTheme="majorHAnsi"/>
                <w:i/>
                <w:sz w:val="24"/>
                <w:szCs w:val="24"/>
              </w:rPr>
              <w:t>Last resolution in 2016</w:t>
            </w:r>
            <w:r w:rsidR="00E24B2A" w:rsidRPr="005C0EF0">
              <w:rPr>
                <w:rFonts w:asciiTheme="majorHAnsi" w:hAnsiTheme="majorHAnsi"/>
                <w:i/>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7615EBB9"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42010CF2"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12" w:space="0" w:color="000000"/>
            </w:tcBorders>
            <w:shd w:val="clear" w:color="auto" w:fill="D9D9D9"/>
          </w:tcPr>
          <w:p w14:paraId="3D5A79C1"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4FFDDA77" w14:textId="77777777" w:rsidTr="004F32AE">
        <w:trPr>
          <w:trHeight w:val="280"/>
        </w:trPr>
        <w:tc>
          <w:tcPr>
            <w:tcW w:w="0" w:type="auto"/>
            <w:shd w:val="clear" w:color="auto" w:fill="auto"/>
          </w:tcPr>
          <w:p w14:paraId="69C0A268"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31.</w:t>
            </w:r>
          </w:p>
        </w:tc>
        <w:tc>
          <w:tcPr>
            <w:tcW w:w="0" w:type="auto"/>
            <w:shd w:val="clear" w:color="auto" w:fill="auto"/>
          </w:tcPr>
          <w:p w14:paraId="1E23645F"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The question of the death penalty</w:t>
            </w:r>
          </w:p>
          <w:p w14:paraId="4ECE5C43" w14:textId="60FFCBEB" w:rsidR="00E24B2A" w:rsidRPr="005C0EF0" w:rsidRDefault="00A05D86" w:rsidP="005C0EF0">
            <w:pPr>
              <w:tabs>
                <w:tab w:val="right" w:pos="2903"/>
              </w:tabs>
              <w:spacing w:after="0" w:line="240" w:lineRule="auto"/>
              <w:rPr>
                <w:rFonts w:asciiTheme="majorHAnsi" w:hAnsiTheme="majorHAnsi"/>
                <w:i/>
                <w:sz w:val="24"/>
                <w:szCs w:val="24"/>
                <w:lang w:val="es-CL"/>
              </w:rPr>
            </w:pPr>
            <w:r w:rsidRPr="005C0EF0">
              <w:rPr>
                <w:rFonts w:asciiTheme="majorHAnsi" w:hAnsiTheme="majorHAnsi"/>
                <w:i/>
                <w:sz w:val="24"/>
                <w:szCs w:val="24"/>
                <w:lang w:val="es-CL"/>
              </w:rPr>
              <w:t xml:space="preserve">(Belgium, Benin, Costa Rica, France, Mexico, Mongolia, </w:t>
            </w:r>
            <w:r w:rsidR="00234325">
              <w:rPr>
                <w:rFonts w:asciiTheme="majorHAnsi" w:hAnsiTheme="majorHAnsi"/>
                <w:i/>
                <w:sz w:val="24"/>
                <w:szCs w:val="24"/>
                <w:lang w:val="es-CL"/>
              </w:rPr>
              <w:t xml:space="preserve">Republic of </w:t>
            </w:r>
            <w:r w:rsidRPr="005C0EF0">
              <w:rPr>
                <w:rFonts w:asciiTheme="majorHAnsi" w:hAnsiTheme="majorHAnsi"/>
                <w:i/>
                <w:sz w:val="24"/>
                <w:szCs w:val="24"/>
                <w:lang w:val="es-CL"/>
              </w:rPr>
              <w:t xml:space="preserve">Moldova, Switzerland). </w:t>
            </w:r>
          </w:p>
          <w:p w14:paraId="5DB668AE" w14:textId="77777777" w:rsidR="00A05D86" w:rsidRPr="005C0EF0" w:rsidRDefault="00A05D86" w:rsidP="005C0EF0">
            <w:pPr>
              <w:tabs>
                <w:tab w:val="right" w:pos="2903"/>
              </w:tabs>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Biennial resolution</w:t>
            </w:r>
          </w:p>
          <w:p w14:paraId="39DABC18" w14:textId="77777777" w:rsidR="00136305" w:rsidRPr="005C0EF0" w:rsidRDefault="00136305" w:rsidP="005C0EF0">
            <w:pPr>
              <w:tabs>
                <w:tab w:val="right" w:pos="2903"/>
              </w:tabs>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A/HRC/RES/36/17</w:t>
            </w:r>
            <w:r w:rsidRPr="005C0EF0">
              <w:rPr>
                <w:rFonts w:asciiTheme="majorHAnsi" w:hAnsiTheme="majorHAnsi"/>
                <w:sz w:val="24"/>
                <w:szCs w:val="24"/>
              </w:rPr>
              <w:t>)</w:t>
            </w:r>
            <w:r w:rsidRPr="005C0EF0">
              <w:rPr>
                <w:rFonts w:asciiTheme="majorHAnsi" w:hAnsiTheme="majorHAnsi"/>
                <w:i/>
                <w:sz w:val="24"/>
                <w:szCs w:val="24"/>
              </w:rPr>
              <w:tab/>
            </w:r>
          </w:p>
          <w:p w14:paraId="176EB93E" w14:textId="77777777" w:rsidR="00A05D86" w:rsidRPr="005C0EF0" w:rsidRDefault="00A05D86" w:rsidP="005C0EF0">
            <w:pPr>
              <w:tabs>
                <w:tab w:val="right" w:pos="2903"/>
              </w:tabs>
              <w:spacing w:after="60" w:line="240" w:lineRule="auto"/>
              <w:rPr>
                <w:rFonts w:asciiTheme="majorHAnsi" w:hAnsiTheme="majorHAnsi"/>
                <w:sz w:val="24"/>
                <w:szCs w:val="24"/>
              </w:rPr>
            </w:pPr>
            <w:r w:rsidRPr="005C0EF0">
              <w:rPr>
                <w:rFonts w:asciiTheme="majorHAnsi" w:hAnsiTheme="majorHAnsi"/>
                <w:sz w:val="24"/>
                <w:szCs w:val="24"/>
              </w:rPr>
              <w:t>(GA related resolution</w:t>
            </w:r>
            <w:r w:rsidR="00136305" w:rsidRPr="005C0EF0">
              <w:rPr>
                <w:rFonts w:asciiTheme="majorHAnsi" w:hAnsiTheme="majorHAnsi"/>
                <w:sz w:val="24"/>
                <w:szCs w:val="24"/>
              </w:rPr>
              <w:t xml:space="preserve"> </w:t>
            </w:r>
            <w:r w:rsidR="00136305" w:rsidRPr="005C0EF0">
              <w:rPr>
                <w:rFonts w:asciiTheme="majorHAnsi" w:hAnsiTheme="majorHAnsi"/>
                <w:b/>
                <w:sz w:val="24"/>
                <w:szCs w:val="24"/>
              </w:rPr>
              <w:t>A/RES/73/175</w:t>
            </w:r>
            <w:r w:rsidRPr="005C0EF0">
              <w:rPr>
                <w:rFonts w:asciiTheme="majorHAnsi" w:hAnsiTheme="majorHAnsi"/>
                <w:sz w:val="24"/>
                <w:szCs w:val="24"/>
              </w:rPr>
              <w:t>)</w:t>
            </w:r>
          </w:p>
        </w:tc>
        <w:tc>
          <w:tcPr>
            <w:tcW w:w="0" w:type="auto"/>
            <w:shd w:val="clear" w:color="auto" w:fill="auto"/>
          </w:tcPr>
          <w:p w14:paraId="0DC52ECE"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SG report </w:t>
            </w:r>
          </w:p>
          <w:p w14:paraId="60A15FEA" w14:textId="77777777" w:rsidR="00A05D86" w:rsidRPr="005C0EF0" w:rsidRDefault="00A05D86" w:rsidP="005C0EF0">
            <w:pPr>
              <w:spacing w:after="0" w:line="240" w:lineRule="auto"/>
              <w:rPr>
                <w:rFonts w:asciiTheme="majorHAnsi" w:hAnsiTheme="majorHAnsi"/>
                <w:sz w:val="24"/>
                <w:szCs w:val="24"/>
              </w:rPr>
            </w:pPr>
          </w:p>
          <w:p w14:paraId="29E96E00" w14:textId="77777777" w:rsidR="00A05D86" w:rsidRPr="005C0EF0" w:rsidRDefault="00A05D86" w:rsidP="005C0EF0">
            <w:pPr>
              <w:spacing w:after="60" w:line="240" w:lineRule="auto"/>
              <w:rPr>
                <w:rFonts w:asciiTheme="majorHAnsi" w:hAnsiTheme="majorHAnsi"/>
                <w:sz w:val="24"/>
                <w:szCs w:val="24"/>
              </w:rPr>
            </w:pPr>
          </w:p>
        </w:tc>
        <w:tc>
          <w:tcPr>
            <w:tcW w:w="0" w:type="auto"/>
            <w:shd w:val="clear" w:color="auto" w:fill="auto"/>
          </w:tcPr>
          <w:p w14:paraId="7B2DAF3E" w14:textId="2BD91A1A"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Biennial half-day high-level panel on the question of the death penalty (res</w:t>
            </w:r>
            <w:r w:rsidR="0026268A">
              <w:rPr>
                <w:rFonts w:asciiTheme="majorHAnsi" w:hAnsiTheme="majorHAnsi"/>
                <w:sz w:val="24"/>
                <w:szCs w:val="24"/>
              </w:rPr>
              <w:t>.</w:t>
            </w:r>
            <w:r w:rsidRPr="005C0EF0">
              <w:rPr>
                <w:rFonts w:asciiTheme="majorHAnsi" w:hAnsiTheme="majorHAnsi"/>
                <w:sz w:val="24"/>
                <w:szCs w:val="24"/>
              </w:rPr>
              <w:t xml:space="preserve"> 26/2)</w:t>
            </w:r>
          </w:p>
          <w:p w14:paraId="22A8D509"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sz w:val="24"/>
                <w:szCs w:val="24"/>
              </w:rPr>
              <w:t>(March session)</w:t>
            </w:r>
          </w:p>
        </w:tc>
        <w:tc>
          <w:tcPr>
            <w:tcW w:w="0" w:type="auto"/>
            <w:tcBorders>
              <w:right w:val="single" w:sz="12" w:space="0" w:color="000000"/>
            </w:tcBorders>
            <w:shd w:val="clear" w:color="auto" w:fill="D9D9D9"/>
          </w:tcPr>
          <w:p w14:paraId="42018952"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569D8D96" w14:textId="77777777" w:rsidTr="004F32AE">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8B2F29A"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411E2F2" w14:textId="77777777" w:rsidR="00D22221"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The role of prevention </w:t>
            </w:r>
          </w:p>
          <w:p w14:paraId="1D3C586D"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i/>
                <w:sz w:val="24"/>
                <w:szCs w:val="24"/>
              </w:rPr>
              <w:t>(</w:t>
            </w:r>
            <w:r w:rsidR="00D22221" w:rsidRPr="005C0EF0">
              <w:rPr>
                <w:rFonts w:asciiTheme="majorHAnsi" w:hAnsiTheme="majorHAnsi"/>
                <w:i/>
                <w:sz w:val="24"/>
                <w:szCs w:val="24"/>
              </w:rPr>
              <w:t>Australia, Hungary, the Maldives, Morocco, Poland, Ukraine, Uruguay</w:t>
            </w:r>
            <w:r w:rsidRPr="005C0EF0">
              <w:rPr>
                <w:rFonts w:asciiTheme="majorHAnsi" w:hAnsiTheme="majorHAnsi"/>
                <w:i/>
                <w:sz w:val="24"/>
                <w:szCs w:val="24"/>
              </w:rPr>
              <w:t>).</w:t>
            </w:r>
          </w:p>
          <w:p w14:paraId="2F190067" w14:textId="77777777" w:rsidR="00A05D86" w:rsidRPr="005C0EF0" w:rsidRDefault="00A05D86" w:rsidP="005C0EF0">
            <w:pPr>
              <w:spacing w:after="0" w:line="240" w:lineRule="auto"/>
              <w:rPr>
                <w:rFonts w:asciiTheme="majorHAnsi" w:hAnsiTheme="majorHAnsi"/>
                <w:i/>
                <w:color w:val="FF0000"/>
                <w:sz w:val="24"/>
                <w:szCs w:val="24"/>
              </w:rPr>
            </w:pPr>
            <w:r w:rsidRPr="005C0EF0">
              <w:rPr>
                <w:rFonts w:asciiTheme="majorHAnsi" w:hAnsiTheme="majorHAnsi"/>
                <w:i/>
                <w:color w:val="FF0000"/>
                <w:sz w:val="24"/>
                <w:szCs w:val="24"/>
              </w:rPr>
              <w:t>Triennial resolution</w:t>
            </w:r>
          </w:p>
          <w:p w14:paraId="6D3128BC" w14:textId="77777777" w:rsidR="00136305" w:rsidRPr="005C0EF0" w:rsidRDefault="00136305" w:rsidP="005C0EF0">
            <w:pPr>
              <w:spacing w:after="0" w:line="240" w:lineRule="auto"/>
              <w:rPr>
                <w:rFonts w:asciiTheme="majorHAnsi" w:hAnsiTheme="majorHAnsi"/>
                <w:color w:val="FF0000"/>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A/HRC/RES/33/6</w:t>
            </w:r>
            <w:r w:rsidRPr="005C0EF0">
              <w:rPr>
                <w:rFonts w:asciiTheme="majorHAnsi" w:hAnsiTheme="majorHAnsi"/>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1F4B2C7" w14:textId="77777777" w:rsidR="00A05D86" w:rsidRPr="005C0EF0" w:rsidRDefault="00A05D86" w:rsidP="005C0EF0">
            <w:pPr>
              <w:spacing w:before="60" w:after="60" w:line="240" w:lineRule="auto"/>
              <w:rPr>
                <w:rFonts w:asciiTheme="majorHAnsi" w:hAnsiTheme="majorHAnsi"/>
                <w:sz w:val="24"/>
                <w:szCs w:val="24"/>
              </w:rPr>
            </w:pPr>
            <w:r w:rsidRPr="005C0EF0">
              <w:rPr>
                <w:rFonts w:asciiTheme="majorHAnsi" w:hAnsiTheme="majorHAnsi"/>
                <w:sz w:val="24"/>
                <w:szCs w:val="24"/>
              </w:rPr>
              <w:t>HC report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737B4725"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12" w:space="0" w:color="000000"/>
            </w:tcBorders>
            <w:shd w:val="clear" w:color="auto" w:fill="D9D9D9"/>
          </w:tcPr>
          <w:p w14:paraId="5B6541E3"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7F966A3F" w14:textId="77777777" w:rsidTr="004F32AE">
        <w:trPr>
          <w:trHeight w:val="280"/>
        </w:trPr>
        <w:tc>
          <w:tcPr>
            <w:tcW w:w="0" w:type="auto"/>
            <w:shd w:val="clear" w:color="auto" w:fill="auto"/>
          </w:tcPr>
          <w:p w14:paraId="754D9173"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33.</w:t>
            </w:r>
          </w:p>
        </w:tc>
        <w:tc>
          <w:tcPr>
            <w:tcW w:w="0" w:type="auto"/>
            <w:shd w:val="clear" w:color="auto" w:fill="auto"/>
          </w:tcPr>
          <w:p w14:paraId="3BD1E070" w14:textId="77777777" w:rsidR="00D22221"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The use of mercenaries </w:t>
            </w:r>
          </w:p>
          <w:p w14:paraId="7D9C05AC" w14:textId="77777777" w:rsidR="00D22221" w:rsidRPr="005C0EF0" w:rsidRDefault="00A05D86" w:rsidP="005C0EF0">
            <w:pPr>
              <w:spacing w:before="60" w:after="0" w:line="240" w:lineRule="auto"/>
              <w:rPr>
                <w:rFonts w:asciiTheme="majorHAnsi" w:hAnsiTheme="majorHAnsi"/>
                <w:i/>
                <w:sz w:val="24"/>
                <w:szCs w:val="24"/>
              </w:rPr>
            </w:pPr>
            <w:r w:rsidRPr="005C0EF0">
              <w:rPr>
                <w:rFonts w:asciiTheme="majorHAnsi" w:hAnsiTheme="majorHAnsi"/>
                <w:i/>
                <w:sz w:val="24"/>
                <w:szCs w:val="24"/>
              </w:rPr>
              <w:t xml:space="preserve">(Cuba). </w:t>
            </w:r>
          </w:p>
          <w:p w14:paraId="65928148" w14:textId="77777777" w:rsidR="00D22221" w:rsidRPr="005C0EF0" w:rsidRDefault="00D22221"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A/HRC/RES/39/5</w:t>
            </w:r>
            <w:r w:rsidRPr="005C0EF0">
              <w:rPr>
                <w:rFonts w:asciiTheme="majorHAnsi" w:hAnsiTheme="majorHAnsi"/>
                <w:sz w:val="24"/>
                <w:szCs w:val="24"/>
              </w:rPr>
              <w:t>)</w:t>
            </w:r>
          </w:p>
          <w:p w14:paraId="40769347" w14:textId="77777777" w:rsidR="00A05D86" w:rsidRPr="005C0EF0" w:rsidRDefault="00A05D86" w:rsidP="005C0EF0">
            <w:pPr>
              <w:spacing w:before="60" w:after="0" w:line="240" w:lineRule="auto"/>
              <w:rPr>
                <w:rFonts w:asciiTheme="majorHAnsi" w:hAnsiTheme="majorHAnsi"/>
                <w:b/>
                <w:sz w:val="24"/>
                <w:szCs w:val="24"/>
              </w:rPr>
            </w:pPr>
            <w:r w:rsidRPr="005C0EF0">
              <w:rPr>
                <w:rFonts w:asciiTheme="majorHAnsi" w:hAnsiTheme="majorHAnsi"/>
                <w:sz w:val="24"/>
                <w:szCs w:val="24"/>
              </w:rPr>
              <w:t>(GA resolution</w:t>
            </w:r>
            <w:r w:rsidR="00D22221" w:rsidRPr="005C0EF0">
              <w:rPr>
                <w:rFonts w:asciiTheme="majorHAnsi" w:hAnsiTheme="majorHAnsi"/>
                <w:b/>
                <w:sz w:val="24"/>
                <w:szCs w:val="24"/>
              </w:rPr>
              <w:t xml:space="preserve"> A/RES/73/159</w:t>
            </w:r>
            <w:r w:rsidRPr="005C0EF0">
              <w:rPr>
                <w:rFonts w:asciiTheme="majorHAnsi" w:hAnsiTheme="majorHAnsi"/>
                <w:sz w:val="24"/>
                <w:szCs w:val="24"/>
              </w:rPr>
              <w:t>)</w:t>
            </w:r>
            <w:r w:rsidR="00D22221" w:rsidRPr="005C0EF0">
              <w:rPr>
                <w:rFonts w:asciiTheme="majorHAnsi" w:hAnsiTheme="majorHAnsi"/>
                <w:sz w:val="24"/>
                <w:szCs w:val="24"/>
              </w:rPr>
              <w:t xml:space="preserve"> </w:t>
            </w:r>
          </w:p>
        </w:tc>
        <w:tc>
          <w:tcPr>
            <w:tcW w:w="0" w:type="auto"/>
            <w:shd w:val="clear" w:color="auto" w:fill="D9D9D9"/>
          </w:tcPr>
          <w:p w14:paraId="1FFCE8C1" w14:textId="77777777" w:rsidR="00A05D86" w:rsidRPr="005C0EF0" w:rsidRDefault="00A05D86" w:rsidP="005C0EF0">
            <w:pPr>
              <w:spacing w:before="60" w:after="60" w:line="240" w:lineRule="auto"/>
              <w:rPr>
                <w:rFonts w:asciiTheme="majorHAnsi" w:hAnsiTheme="majorHAnsi"/>
                <w:sz w:val="24"/>
                <w:szCs w:val="24"/>
              </w:rPr>
            </w:pPr>
          </w:p>
        </w:tc>
        <w:tc>
          <w:tcPr>
            <w:tcW w:w="0" w:type="auto"/>
            <w:shd w:val="clear" w:color="auto" w:fill="D9D9D9"/>
          </w:tcPr>
          <w:p w14:paraId="447A0569"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right w:val="single" w:sz="12" w:space="0" w:color="000000"/>
            </w:tcBorders>
          </w:tcPr>
          <w:p w14:paraId="182E6A0F"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Working Group on the use of mercenaries (est. 1987, change from SR in 2005)</w:t>
            </w:r>
          </w:p>
          <w:p w14:paraId="47A77DEB" w14:textId="77777777" w:rsidR="00A05D86" w:rsidRPr="005C0EF0" w:rsidRDefault="00A05D86" w:rsidP="005C0EF0">
            <w:pPr>
              <w:spacing w:after="60" w:line="240" w:lineRule="auto"/>
              <w:rPr>
                <w:rFonts w:asciiTheme="majorHAnsi" w:hAnsiTheme="majorHAnsi"/>
                <w:sz w:val="24"/>
                <w:szCs w:val="24"/>
              </w:rPr>
            </w:pPr>
            <w:r w:rsidRPr="005C0EF0">
              <w:rPr>
                <w:rFonts w:asciiTheme="majorHAnsi" w:hAnsiTheme="majorHAnsi"/>
                <w:i/>
                <w:sz w:val="24"/>
                <w:szCs w:val="24"/>
              </w:rPr>
              <w:t>Next mandate renewal in HRC42 (2019)</w:t>
            </w:r>
          </w:p>
        </w:tc>
      </w:tr>
      <w:tr w:rsidR="00A0428B" w:rsidRPr="005C0EF0" w14:paraId="2C10847A" w14:textId="77777777" w:rsidTr="004F32AE">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876F6D6"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6E844A4"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Traditional values </w:t>
            </w:r>
          </w:p>
          <w:p w14:paraId="679DF356" w14:textId="77777777" w:rsidR="00A05D86" w:rsidRPr="005C0EF0" w:rsidRDefault="00A05D86" w:rsidP="005C0EF0">
            <w:pPr>
              <w:spacing w:after="0" w:line="240" w:lineRule="auto"/>
              <w:rPr>
                <w:rFonts w:asciiTheme="majorHAnsi" w:hAnsiTheme="majorHAnsi"/>
                <w:i/>
                <w:sz w:val="24"/>
                <w:szCs w:val="24"/>
              </w:rPr>
            </w:pPr>
            <w:r w:rsidRPr="005C0EF0">
              <w:rPr>
                <w:rFonts w:asciiTheme="majorHAnsi" w:hAnsiTheme="majorHAnsi"/>
                <w:i/>
                <w:sz w:val="24"/>
                <w:szCs w:val="24"/>
              </w:rPr>
              <w:t>(Russia</w:t>
            </w:r>
            <w:r w:rsidR="00D22221" w:rsidRPr="005C0EF0">
              <w:rPr>
                <w:rFonts w:asciiTheme="majorHAnsi" w:hAnsiTheme="majorHAnsi"/>
                <w:i/>
                <w:sz w:val="24"/>
                <w:szCs w:val="24"/>
              </w:rPr>
              <w:t>n Federation).</w:t>
            </w:r>
          </w:p>
          <w:p w14:paraId="318D0714" w14:textId="77777777" w:rsidR="00FD5A75" w:rsidRPr="005C0EF0" w:rsidRDefault="00FD5A75" w:rsidP="005C0EF0">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A/HRC/RES/21/3</w:t>
            </w:r>
            <w:r w:rsidRPr="005C0EF0">
              <w:rPr>
                <w:rFonts w:asciiTheme="majorHAnsi" w:hAnsiTheme="majorHAnsi"/>
                <w:sz w:val="24"/>
                <w:szCs w:val="24"/>
              </w:rPr>
              <w:t>)</w:t>
            </w:r>
            <w:r w:rsidRPr="005C0EF0">
              <w:rPr>
                <w:rFonts w:asciiTheme="majorHAnsi" w:hAnsiTheme="majorHAnsi"/>
                <w:i/>
                <w:sz w:val="24"/>
                <w:szCs w:val="24"/>
              </w:rPr>
              <w:tab/>
            </w:r>
          </w:p>
          <w:p w14:paraId="093BCDFE" w14:textId="1501E64A" w:rsidR="00FD5A75" w:rsidRPr="005C0EF0" w:rsidRDefault="00FD5A75" w:rsidP="005C0EF0">
            <w:pPr>
              <w:spacing w:after="0" w:line="240" w:lineRule="auto"/>
              <w:rPr>
                <w:rFonts w:asciiTheme="majorHAnsi" w:hAnsiTheme="majorHAnsi"/>
                <w:color w:val="FF0000"/>
                <w:sz w:val="24"/>
                <w:szCs w:val="24"/>
              </w:rPr>
            </w:pPr>
            <w:r w:rsidRPr="005C0EF0">
              <w:rPr>
                <w:rFonts w:asciiTheme="majorHAnsi" w:hAnsiTheme="majorHAnsi"/>
                <w:sz w:val="24"/>
                <w:szCs w:val="24"/>
              </w:rPr>
              <w:t>Last resolution in 2012</w:t>
            </w:r>
            <w:r w:rsidR="00E24B2A" w:rsidRPr="005C0EF0">
              <w:rPr>
                <w:rFonts w:asciiTheme="majorHAnsi" w:hAnsiTheme="majorHAnsi"/>
                <w:sz w:val="24"/>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65A401F" w14:textId="77777777" w:rsidR="00A05D86" w:rsidRPr="005C0EF0" w:rsidRDefault="00A05D86" w:rsidP="005C0EF0">
            <w:pPr>
              <w:spacing w:before="60" w:after="60" w:line="240" w:lineRule="auto"/>
              <w:rPr>
                <w:rFonts w:asciiTheme="majorHAnsi" w:hAnsiTheme="majorHAnsi"/>
                <w:sz w:val="24"/>
                <w:szCs w:val="24"/>
              </w:rPr>
            </w:pPr>
            <w:r w:rsidRPr="005C0EF0">
              <w:rPr>
                <w:rFonts w:asciiTheme="majorHAnsi" w:hAnsiTheme="majorHAnsi"/>
                <w:sz w:val="24"/>
                <w:szCs w:val="24"/>
              </w:rPr>
              <w:t>HC report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Pr>
          <w:p w14:paraId="5F5ABD9A"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top w:val="single" w:sz="4" w:space="0" w:color="000000"/>
              <w:left w:val="single" w:sz="4" w:space="0" w:color="000000"/>
              <w:bottom w:val="single" w:sz="4" w:space="0" w:color="000000"/>
              <w:right w:val="single" w:sz="12" w:space="0" w:color="000000"/>
            </w:tcBorders>
            <w:shd w:val="clear" w:color="auto" w:fill="D9D9D9"/>
          </w:tcPr>
          <w:p w14:paraId="37289CB4"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083ED178" w14:textId="77777777" w:rsidTr="004F32AE">
        <w:trPr>
          <w:trHeight w:val="280"/>
        </w:trPr>
        <w:tc>
          <w:tcPr>
            <w:tcW w:w="0" w:type="auto"/>
            <w:shd w:val="clear" w:color="auto" w:fill="auto"/>
          </w:tcPr>
          <w:p w14:paraId="10B7030E"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35.</w:t>
            </w:r>
          </w:p>
        </w:tc>
        <w:tc>
          <w:tcPr>
            <w:tcW w:w="0" w:type="auto"/>
            <w:shd w:val="clear" w:color="auto" w:fill="auto"/>
          </w:tcPr>
          <w:p w14:paraId="57FCF58B"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Unaccompanied migrant children and adolescents and human rights</w:t>
            </w:r>
          </w:p>
          <w:p w14:paraId="1E64BDF3" w14:textId="77777777" w:rsidR="00FD5A75" w:rsidRPr="005C0EF0" w:rsidRDefault="00A05D86" w:rsidP="005C0EF0">
            <w:pPr>
              <w:spacing w:after="0" w:line="240" w:lineRule="auto"/>
              <w:rPr>
                <w:rFonts w:asciiTheme="majorHAnsi" w:hAnsiTheme="majorHAnsi"/>
                <w:i/>
                <w:sz w:val="24"/>
                <w:szCs w:val="24"/>
                <w:lang w:val="es-CL"/>
              </w:rPr>
            </w:pPr>
            <w:r w:rsidRPr="005C0EF0">
              <w:rPr>
                <w:rFonts w:asciiTheme="majorHAnsi" w:hAnsiTheme="majorHAnsi"/>
                <w:i/>
                <w:sz w:val="24"/>
                <w:szCs w:val="24"/>
                <w:lang w:val="es-CL"/>
              </w:rPr>
              <w:t xml:space="preserve">(El Salvador). </w:t>
            </w:r>
          </w:p>
          <w:p w14:paraId="19D7CEB3" w14:textId="77777777" w:rsidR="00FD5A75" w:rsidRPr="005C0EF0" w:rsidRDefault="006D7FBA" w:rsidP="005C0EF0">
            <w:pPr>
              <w:spacing w:after="0" w:line="240" w:lineRule="auto"/>
              <w:rPr>
                <w:rFonts w:asciiTheme="majorHAnsi" w:hAnsiTheme="majorHAnsi"/>
                <w:b/>
                <w:sz w:val="24"/>
                <w:szCs w:val="24"/>
                <w:lang w:val="es-CL"/>
              </w:rPr>
            </w:pPr>
            <w:r w:rsidRPr="005C0EF0">
              <w:rPr>
                <w:rFonts w:asciiTheme="majorHAnsi" w:hAnsiTheme="majorHAnsi"/>
                <w:sz w:val="24"/>
                <w:szCs w:val="24"/>
                <w:lang w:val="es-CL"/>
              </w:rPr>
              <w:t xml:space="preserve">(HRC resolution </w:t>
            </w:r>
            <w:r w:rsidR="00A05D86" w:rsidRPr="005C0EF0">
              <w:rPr>
                <w:rFonts w:asciiTheme="majorHAnsi" w:hAnsiTheme="majorHAnsi"/>
                <w:b/>
                <w:sz w:val="24"/>
                <w:szCs w:val="24"/>
                <w:lang w:val="es-CL"/>
              </w:rPr>
              <w:t>A/HRC/RES/36/5</w:t>
            </w:r>
            <w:r w:rsidR="00FD5A75" w:rsidRPr="005C0EF0">
              <w:rPr>
                <w:rFonts w:asciiTheme="majorHAnsi" w:hAnsiTheme="majorHAnsi"/>
                <w:b/>
                <w:sz w:val="24"/>
                <w:szCs w:val="24"/>
                <w:lang w:val="es-CL"/>
              </w:rPr>
              <w:t>)</w:t>
            </w:r>
          </w:p>
          <w:p w14:paraId="2622EFD2" w14:textId="6E30686B" w:rsidR="00A05D86" w:rsidRPr="005C0EF0" w:rsidRDefault="00787E22" w:rsidP="005C0EF0">
            <w:pPr>
              <w:spacing w:after="0" w:line="240" w:lineRule="auto"/>
              <w:rPr>
                <w:rFonts w:asciiTheme="majorHAnsi" w:hAnsiTheme="majorHAnsi"/>
                <w:sz w:val="24"/>
                <w:szCs w:val="24"/>
                <w:lang w:val="es-CL"/>
              </w:rPr>
            </w:pPr>
            <w:r w:rsidRPr="005C0EF0">
              <w:rPr>
                <w:rFonts w:asciiTheme="majorHAnsi" w:hAnsiTheme="majorHAnsi"/>
                <w:sz w:val="24"/>
                <w:szCs w:val="24"/>
              </w:rPr>
              <w:t>Last resolution in 2017</w:t>
            </w:r>
            <w:r w:rsidR="00E24B2A" w:rsidRPr="005C0EF0">
              <w:rPr>
                <w:rFonts w:asciiTheme="majorHAnsi" w:hAnsiTheme="majorHAnsi"/>
                <w:sz w:val="24"/>
                <w:szCs w:val="24"/>
              </w:rPr>
              <w:t>.</w:t>
            </w:r>
          </w:p>
        </w:tc>
        <w:tc>
          <w:tcPr>
            <w:tcW w:w="0" w:type="auto"/>
            <w:shd w:val="clear" w:color="auto" w:fill="D9D9D9"/>
          </w:tcPr>
          <w:p w14:paraId="25571ADD" w14:textId="77777777" w:rsidR="00A05D86" w:rsidRPr="005C0EF0" w:rsidRDefault="00A05D86" w:rsidP="005C0EF0">
            <w:pPr>
              <w:spacing w:before="60" w:after="60" w:line="240" w:lineRule="auto"/>
              <w:rPr>
                <w:rFonts w:asciiTheme="majorHAnsi" w:hAnsiTheme="majorHAnsi"/>
                <w:sz w:val="24"/>
                <w:szCs w:val="24"/>
                <w:lang w:val="es-CL"/>
              </w:rPr>
            </w:pPr>
          </w:p>
        </w:tc>
        <w:tc>
          <w:tcPr>
            <w:tcW w:w="0" w:type="auto"/>
            <w:shd w:val="clear" w:color="auto" w:fill="D9D9D9"/>
          </w:tcPr>
          <w:p w14:paraId="19AE6661" w14:textId="77777777" w:rsidR="00A05D86" w:rsidRPr="005C0EF0" w:rsidRDefault="00A05D86" w:rsidP="005C0EF0">
            <w:pPr>
              <w:spacing w:before="60" w:after="60" w:line="240" w:lineRule="auto"/>
              <w:rPr>
                <w:rFonts w:asciiTheme="majorHAnsi" w:hAnsiTheme="majorHAnsi"/>
                <w:sz w:val="24"/>
                <w:szCs w:val="24"/>
                <w:lang w:val="es-CL"/>
              </w:rPr>
            </w:pPr>
          </w:p>
        </w:tc>
        <w:tc>
          <w:tcPr>
            <w:tcW w:w="0" w:type="auto"/>
            <w:tcBorders>
              <w:right w:val="single" w:sz="12" w:space="0" w:color="000000"/>
            </w:tcBorders>
            <w:shd w:val="clear" w:color="auto" w:fill="D9D9D9"/>
          </w:tcPr>
          <w:p w14:paraId="529A65C3" w14:textId="77777777" w:rsidR="00A05D86" w:rsidRPr="005C0EF0" w:rsidRDefault="00A05D86" w:rsidP="005C0EF0">
            <w:pPr>
              <w:spacing w:before="60" w:after="60" w:line="240" w:lineRule="auto"/>
              <w:rPr>
                <w:rFonts w:asciiTheme="majorHAnsi" w:hAnsiTheme="majorHAnsi"/>
                <w:sz w:val="24"/>
                <w:szCs w:val="24"/>
                <w:lang w:val="es-CL"/>
              </w:rPr>
            </w:pPr>
          </w:p>
        </w:tc>
      </w:tr>
      <w:tr w:rsidR="00A0428B" w:rsidRPr="005C0EF0" w14:paraId="620834A0" w14:textId="77777777" w:rsidTr="004F32AE">
        <w:trPr>
          <w:trHeight w:val="280"/>
        </w:trPr>
        <w:tc>
          <w:tcPr>
            <w:tcW w:w="0" w:type="auto"/>
            <w:shd w:val="clear" w:color="auto" w:fill="auto"/>
          </w:tcPr>
          <w:p w14:paraId="6CF6A416" w14:textId="77777777" w:rsidR="00A05D86" w:rsidRPr="004F32AE" w:rsidRDefault="004F32AE" w:rsidP="004F32AE">
            <w:pPr>
              <w:spacing w:before="60" w:after="0" w:line="240" w:lineRule="auto"/>
              <w:rPr>
                <w:rFonts w:asciiTheme="majorHAnsi" w:hAnsiTheme="majorHAnsi"/>
                <w:b/>
                <w:sz w:val="24"/>
                <w:szCs w:val="24"/>
              </w:rPr>
            </w:pPr>
            <w:r>
              <w:rPr>
                <w:rFonts w:asciiTheme="majorHAnsi" w:hAnsiTheme="majorHAnsi"/>
                <w:b/>
                <w:sz w:val="24"/>
                <w:szCs w:val="24"/>
              </w:rPr>
              <w:t>36.</w:t>
            </w:r>
          </w:p>
        </w:tc>
        <w:tc>
          <w:tcPr>
            <w:tcW w:w="0" w:type="auto"/>
            <w:shd w:val="clear" w:color="auto" w:fill="auto"/>
          </w:tcPr>
          <w:p w14:paraId="4D01C25F" w14:textId="77777777" w:rsidR="00A05D86" w:rsidRPr="005C0EF0" w:rsidRDefault="00A05D86"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World Programme for Human Rights Education </w:t>
            </w:r>
          </w:p>
          <w:p w14:paraId="578AA362" w14:textId="72ECE58F" w:rsidR="006D7FBA" w:rsidRPr="005C0EF0" w:rsidRDefault="00FD5A75" w:rsidP="005C0EF0">
            <w:pPr>
              <w:spacing w:after="0" w:line="240" w:lineRule="auto"/>
              <w:rPr>
                <w:rFonts w:asciiTheme="majorHAnsi" w:hAnsiTheme="majorHAnsi"/>
                <w:i/>
                <w:sz w:val="24"/>
                <w:szCs w:val="24"/>
              </w:rPr>
            </w:pPr>
            <w:r w:rsidRPr="005C0EF0">
              <w:rPr>
                <w:rFonts w:asciiTheme="majorHAnsi" w:hAnsiTheme="majorHAnsi"/>
                <w:i/>
                <w:sz w:val="24"/>
                <w:szCs w:val="24"/>
              </w:rPr>
              <w:t>(Brazil, Costa Rica, Italy, Morocco, Philippines, Slovenia, Thailand)</w:t>
            </w:r>
          </w:p>
          <w:p w14:paraId="7CAABD84" w14:textId="77777777" w:rsidR="00A05D86" w:rsidRPr="005C0EF0" w:rsidRDefault="00A05D86" w:rsidP="005C0EF0">
            <w:pPr>
              <w:spacing w:after="0" w:line="240" w:lineRule="auto"/>
              <w:rPr>
                <w:rFonts w:asciiTheme="majorHAnsi" w:hAnsiTheme="majorHAnsi"/>
                <w:color w:val="FF0000"/>
                <w:sz w:val="24"/>
                <w:szCs w:val="24"/>
              </w:rPr>
            </w:pPr>
            <w:r w:rsidRPr="005C0EF0">
              <w:rPr>
                <w:rFonts w:asciiTheme="majorHAnsi" w:hAnsiTheme="majorHAnsi"/>
                <w:i/>
                <w:color w:val="FF0000"/>
                <w:sz w:val="24"/>
                <w:szCs w:val="24"/>
              </w:rPr>
              <w:t>Biennial resolution</w:t>
            </w:r>
          </w:p>
          <w:p w14:paraId="448DF0F0" w14:textId="4F5A0E76" w:rsidR="00A05D86" w:rsidRPr="005C0EF0" w:rsidRDefault="00FD5A75" w:rsidP="00471903">
            <w:pPr>
              <w:spacing w:after="0" w:line="240" w:lineRule="auto"/>
              <w:rPr>
                <w:rFonts w:asciiTheme="majorHAnsi" w:hAnsiTheme="majorHAnsi"/>
                <w:sz w:val="24"/>
                <w:szCs w:val="24"/>
              </w:rPr>
            </w:pPr>
            <w:r w:rsidRPr="005C0EF0">
              <w:rPr>
                <w:rFonts w:asciiTheme="majorHAnsi" w:hAnsiTheme="majorHAnsi"/>
                <w:sz w:val="24"/>
                <w:szCs w:val="24"/>
              </w:rPr>
              <w:t xml:space="preserve">(HRC resolution </w:t>
            </w:r>
            <w:r w:rsidRPr="005C0EF0">
              <w:rPr>
                <w:rFonts w:asciiTheme="majorHAnsi" w:hAnsiTheme="majorHAnsi"/>
                <w:b/>
                <w:sz w:val="24"/>
                <w:szCs w:val="24"/>
              </w:rPr>
              <w:t>A/HRC/</w:t>
            </w:r>
            <w:r w:rsidR="0026268A">
              <w:rPr>
                <w:rFonts w:asciiTheme="majorHAnsi" w:hAnsiTheme="majorHAnsi"/>
                <w:b/>
                <w:sz w:val="24"/>
                <w:szCs w:val="24"/>
              </w:rPr>
              <w:t>RES/39/3</w:t>
            </w:r>
            <w:r w:rsidRPr="005C0EF0">
              <w:rPr>
                <w:rFonts w:asciiTheme="majorHAnsi" w:hAnsiTheme="majorHAnsi"/>
                <w:sz w:val="24"/>
                <w:szCs w:val="24"/>
              </w:rPr>
              <w:t>)</w:t>
            </w:r>
          </w:p>
        </w:tc>
        <w:tc>
          <w:tcPr>
            <w:tcW w:w="0" w:type="auto"/>
            <w:shd w:val="clear" w:color="auto" w:fill="FFFFFF"/>
          </w:tcPr>
          <w:p w14:paraId="1460EDC6" w14:textId="77777777" w:rsidR="00A05D86" w:rsidRPr="005C0EF0" w:rsidRDefault="00A05D86" w:rsidP="005C0EF0">
            <w:pPr>
              <w:spacing w:before="60" w:after="60" w:line="240" w:lineRule="auto"/>
              <w:rPr>
                <w:rFonts w:asciiTheme="majorHAnsi" w:hAnsiTheme="majorHAnsi"/>
                <w:sz w:val="24"/>
                <w:szCs w:val="24"/>
              </w:rPr>
            </w:pPr>
            <w:r w:rsidRPr="005C0EF0">
              <w:rPr>
                <w:rFonts w:asciiTheme="majorHAnsi" w:hAnsiTheme="majorHAnsi"/>
                <w:sz w:val="24"/>
                <w:szCs w:val="24"/>
              </w:rPr>
              <w:t>HC report</w:t>
            </w:r>
          </w:p>
        </w:tc>
        <w:tc>
          <w:tcPr>
            <w:tcW w:w="0" w:type="auto"/>
            <w:shd w:val="clear" w:color="auto" w:fill="D9D9D9"/>
          </w:tcPr>
          <w:p w14:paraId="658E7C73" w14:textId="77777777" w:rsidR="00A05D86" w:rsidRPr="005C0EF0" w:rsidRDefault="00A05D86"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26493879" w14:textId="77777777" w:rsidR="00A05D86" w:rsidRPr="005C0EF0" w:rsidRDefault="00A05D86" w:rsidP="005C0EF0">
            <w:pPr>
              <w:spacing w:before="60" w:after="60" w:line="240" w:lineRule="auto"/>
              <w:rPr>
                <w:rFonts w:asciiTheme="majorHAnsi" w:hAnsiTheme="majorHAnsi"/>
                <w:sz w:val="24"/>
                <w:szCs w:val="24"/>
              </w:rPr>
            </w:pPr>
          </w:p>
        </w:tc>
      </w:tr>
      <w:tr w:rsidR="00A0428B" w:rsidRPr="005C0EF0" w14:paraId="265757E1" w14:textId="77777777" w:rsidTr="004F32AE">
        <w:trPr>
          <w:trHeight w:val="280"/>
        </w:trPr>
        <w:tc>
          <w:tcPr>
            <w:tcW w:w="0" w:type="auto"/>
            <w:shd w:val="clear" w:color="auto" w:fill="auto"/>
          </w:tcPr>
          <w:p w14:paraId="6FD7C094" w14:textId="77777777" w:rsidR="001D32D2" w:rsidRPr="004F32AE" w:rsidRDefault="004F32AE" w:rsidP="004F32AE">
            <w:pPr>
              <w:spacing w:before="60" w:after="0" w:line="240" w:lineRule="auto"/>
              <w:rPr>
                <w:rFonts w:asciiTheme="majorHAnsi" w:hAnsiTheme="majorHAnsi"/>
                <w:b/>
                <w:sz w:val="24"/>
                <w:szCs w:val="24"/>
                <w:lang w:val="es-CL"/>
              </w:rPr>
            </w:pPr>
            <w:r w:rsidRPr="004F32AE">
              <w:rPr>
                <w:rFonts w:asciiTheme="majorHAnsi" w:hAnsiTheme="majorHAnsi"/>
                <w:b/>
                <w:sz w:val="24"/>
                <w:szCs w:val="24"/>
                <w:lang w:val="es-CL"/>
              </w:rPr>
              <w:lastRenderedPageBreak/>
              <w:t>37.</w:t>
            </w:r>
          </w:p>
        </w:tc>
        <w:tc>
          <w:tcPr>
            <w:tcW w:w="0" w:type="auto"/>
            <w:shd w:val="clear" w:color="auto" w:fill="auto"/>
          </w:tcPr>
          <w:p w14:paraId="4303E188" w14:textId="77777777" w:rsidR="001D32D2" w:rsidRPr="005C0EF0" w:rsidRDefault="001D32D2" w:rsidP="005C0EF0">
            <w:pPr>
              <w:spacing w:before="60" w:after="0" w:line="240" w:lineRule="auto"/>
              <w:rPr>
                <w:rFonts w:asciiTheme="majorHAnsi" w:hAnsiTheme="majorHAnsi"/>
                <w:sz w:val="24"/>
                <w:szCs w:val="24"/>
              </w:rPr>
            </w:pPr>
            <w:r w:rsidRPr="005C0EF0">
              <w:rPr>
                <w:rFonts w:asciiTheme="majorHAnsi" w:hAnsiTheme="majorHAnsi"/>
                <w:sz w:val="24"/>
                <w:szCs w:val="24"/>
              </w:rPr>
              <w:t>The right of everyone to the enjoyment of the highest attainable standard of physical and mental health</w:t>
            </w:r>
            <w:r w:rsidR="00E33B28" w:rsidRPr="005C0EF0">
              <w:rPr>
                <w:rFonts w:asciiTheme="majorHAnsi" w:hAnsiTheme="majorHAnsi"/>
                <w:sz w:val="24"/>
                <w:szCs w:val="24"/>
              </w:rPr>
              <w:t xml:space="preserve"> in the implementation of the 2030 Agenda for Sustainable Development</w:t>
            </w:r>
          </w:p>
          <w:p w14:paraId="06EFEA50" w14:textId="77777777" w:rsidR="001D32D2" w:rsidRPr="005C0EF0" w:rsidRDefault="00685308" w:rsidP="005C0EF0">
            <w:pPr>
              <w:spacing w:before="60" w:after="0" w:line="240" w:lineRule="auto"/>
              <w:rPr>
                <w:rFonts w:asciiTheme="majorHAnsi" w:hAnsiTheme="majorHAnsi"/>
                <w:i/>
                <w:sz w:val="24"/>
                <w:szCs w:val="24"/>
                <w:lang w:val="es-CL"/>
              </w:rPr>
            </w:pPr>
            <w:r w:rsidRPr="005C0EF0">
              <w:rPr>
                <w:rFonts w:asciiTheme="majorHAnsi" w:hAnsiTheme="majorHAnsi"/>
                <w:i/>
                <w:sz w:val="24"/>
                <w:szCs w:val="24"/>
                <w:lang w:val="es-CL"/>
              </w:rPr>
              <w:t>(</w:t>
            </w:r>
            <w:r w:rsidR="001D32D2" w:rsidRPr="005C0EF0">
              <w:rPr>
                <w:rFonts w:asciiTheme="majorHAnsi" w:hAnsiTheme="majorHAnsi"/>
                <w:i/>
                <w:sz w:val="24"/>
                <w:szCs w:val="24"/>
                <w:lang w:val="es-CL"/>
              </w:rPr>
              <w:t>Brazil</w:t>
            </w:r>
            <w:r w:rsidRPr="005C0EF0">
              <w:rPr>
                <w:rFonts w:asciiTheme="majorHAnsi" w:hAnsiTheme="majorHAnsi"/>
                <w:i/>
                <w:sz w:val="24"/>
                <w:szCs w:val="24"/>
                <w:lang w:val="es-CL"/>
              </w:rPr>
              <w:t>, Mozambique, Paraguay, Portugal, Thailand)</w:t>
            </w:r>
          </w:p>
          <w:p w14:paraId="3CFCB29D" w14:textId="4CE9A0A7" w:rsidR="001D32D2" w:rsidRPr="005C0EF0" w:rsidRDefault="001D32D2" w:rsidP="005C0EF0">
            <w:pPr>
              <w:spacing w:before="60" w:after="0" w:line="240" w:lineRule="auto"/>
              <w:rPr>
                <w:rFonts w:asciiTheme="majorHAnsi" w:hAnsiTheme="majorHAnsi"/>
                <w:i/>
                <w:color w:val="FF0000"/>
                <w:sz w:val="24"/>
                <w:szCs w:val="24"/>
              </w:rPr>
            </w:pPr>
            <w:r w:rsidRPr="005C0EF0">
              <w:rPr>
                <w:rFonts w:asciiTheme="majorHAnsi" w:hAnsiTheme="majorHAnsi"/>
                <w:i/>
                <w:color w:val="FF0000"/>
                <w:sz w:val="24"/>
                <w:szCs w:val="24"/>
              </w:rPr>
              <w:t xml:space="preserve">Triennial </w:t>
            </w:r>
            <w:r w:rsidR="0026268A">
              <w:rPr>
                <w:rFonts w:asciiTheme="majorHAnsi" w:hAnsiTheme="majorHAnsi"/>
                <w:i/>
                <w:color w:val="FF0000"/>
                <w:sz w:val="24"/>
                <w:szCs w:val="24"/>
              </w:rPr>
              <w:t>r</w:t>
            </w:r>
            <w:r w:rsidRPr="005C0EF0">
              <w:rPr>
                <w:rFonts w:asciiTheme="majorHAnsi" w:hAnsiTheme="majorHAnsi"/>
                <w:i/>
                <w:color w:val="FF0000"/>
                <w:sz w:val="24"/>
                <w:szCs w:val="24"/>
              </w:rPr>
              <w:t xml:space="preserve">esolution </w:t>
            </w:r>
          </w:p>
          <w:p w14:paraId="455D09AD" w14:textId="59126084" w:rsidR="00E33B28" w:rsidRPr="005C0EF0" w:rsidRDefault="001D32D2" w:rsidP="005C0EF0">
            <w:pPr>
              <w:spacing w:before="60" w:after="0" w:line="240" w:lineRule="auto"/>
              <w:rPr>
                <w:rFonts w:asciiTheme="majorHAnsi" w:hAnsiTheme="majorHAnsi"/>
                <w:sz w:val="24"/>
                <w:szCs w:val="24"/>
              </w:rPr>
            </w:pPr>
            <w:r w:rsidRPr="005C0EF0">
              <w:rPr>
                <w:rFonts w:asciiTheme="majorHAnsi" w:hAnsiTheme="majorHAnsi"/>
                <w:sz w:val="24"/>
                <w:szCs w:val="24"/>
              </w:rPr>
              <w:t xml:space="preserve">(HRC resolution </w:t>
            </w:r>
            <w:r w:rsidR="00174136" w:rsidRPr="005C0EF0">
              <w:rPr>
                <w:rFonts w:asciiTheme="majorHAnsi" w:hAnsiTheme="majorHAnsi"/>
                <w:b/>
                <w:sz w:val="24"/>
                <w:szCs w:val="24"/>
              </w:rPr>
              <w:t>A/HRC/</w:t>
            </w:r>
            <w:r w:rsidR="0026268A">
              <w:rPr>
                <w:rFonts w:asciiTheme="majorHAnsi" w:hAnsiTheme="majorHAnsi"/>
                <w:b/>
                <w:sz w:val="24"/>
                <w:szCs w:val="24"/>
              </w:rPr>
              <w:t>RES/</w:t>
            </w:r>
            <w:r w:rsidR="00174136" w:rsidRPr="005C0EF0">
              <w:rPr>
                <w:rFonts w:asciiTheme="majorHAnsi" w:hAnsiTheme="majorHAnsi"/>
                <w:b/>
                <w:sz w:val="24"/>
                <w:szCs w:val="24"/>
              </w:rPr>
              <w:t>3</w:t>
            </w:r>
            <w:r w:rsidR="00685308" w:rsidRPr="005C0EF0">
              <w:rPr>
                <w:rFonts w:asciiTheme="majorHAnsi" w:hAnsiTheme="majorHAnsi"/>
                <w:b/>
                <w:sz w:val="24"/>
                <w:szCs w:val="24"/>
              </w:rPr>
              <w:t>5</w:t>
            </w:r>
            <w:r w:rsidR="00174136" w:rsidRPr="005C0EF0">
              <w:rPr>
                <w:rFonts w:asciiTheme="majorHAnsi" w:hAnsiTheme="majorHAnsi"/>
                <w:b/>
                <w:sz w:val="24"/>
                <w:szCs w:val="24"/>
              </w:rPr>
              <w:t>/</w:t>
            </w:r>
            <w:r w:rsidR="00685308" w:rsidRPr="005C0EF0">
              <w:rPr>
                <w:rFonts w:asciiTheme="majorHAnsi" w:hAnsiTheme="majorHAnsi"/>
                <w:b/>
                <w:sz w:val="24"/>
                <w:szCs w:val="24"/>
              </w:rPr>
              <w:t>23</w:t>
            </w:r>
            <w:r w:rsidRPr="005C0EF0">
              <w:rPr>
                <w:rFonts w:asciiTheme="majorHAnsi" w:hAnsiTheme="majorHAnsi"/>
                <w:sz w:val="24"/>
                <w:szCs w:val="24"/>
              </w:rPr>
              <w:t>)</w:t>
            </w:r>
            <w:r w:rsidR="00174136" w:rsidRPr="005C0EF0">
              <w:rPr>
                <w:rFonts w:asciiTheme="majorHAnsi" w:hAnsiTheme="majorHAnsi"/>
                <w:sz w:val="24"/>
                <w:szCs w:val="24"/>
              </w:rPr>
              <w:t xml:space="preserve"> </w:t>
            </w:r>
          </w:p>
        </w:tc>
        <w:tc>
          <w:tcPr>
            <w:tcW w:w="0" w:type="auto"/>
            <w:shd w:val="clear" w:color="auto" w:fill="FFFFFF"/>
          </w:tcPr>
          <w:p w14:paraId="1D49071E" w14:textId="77777777" w:rsidR="001D32D2" w:rsidRPr="005C0EF0" w:rsidRDefault="001D32D2" w:rsidP="005C0EF0">
            <w:pPr>
              <w:spacing w:before="60" w:after="60" w:line="240" w:lineRule="auto"/>
              <w:rPr>
                <w:rFonts w:asciiTheme="majorHAnsi" w:hAnsiTheme="majorHAnsi"/>
                <w:sz w:val="24"/>
                <w:szCs w:val="24"/>
              </w:rPr>
            </w:pPr>
          </w:p>
        </w:tc>
        <w:tc>
          <w:tcPr>
            <w:tcW w:w="0" w:type="auto"/>
            <w:shd w:val="clear" w:color="auto" w:fill="D9D9D9"/>
          </w:tcPr>
          <w:p w14:paraId="15A2D880" w14:textId="77777777" w:rsidR="001D32D2" w:rsidRPr="005C0EF0" w:rsidRDefault="001D32D2" w:rsidP="005C0EF0">
            <w:pPr>
              <w:spacing w:before="60" w:after="60" w:line="240" w:lineRule="auto"/>
              <w:rPr>
                <w:rFonts w:asciiTheme="majorHAnsi" w:hAnsiTheme="majorHAnsi"/>
                <w:sz w:val="24"/>
                <w:szCs w:val="24"/>
              </w:rPr>
            </w:pPr>
          </w:p>
        </w:tc>
        <w:tc>
          <w:tcPr>
            <w:tcW w:w="0" w:type="auto"/>
            <w:tcBorders>
              <w:right w:val="single" w:sz="12" w:space="0" w:color="000000"/>
            </w:tcBorders>
            <w:shd w:val="clear" w:color="auto" w:fill="D9D9D9"/>
          </w:tcPr>
          <w:p w14:paraId="23586EBC" w14:textId="77777777" w:rsidR="00174136" w:rsidRPr="005C0EF0" w:rsidRDefault="00174136" w:rsidP="005C0EF0">
            <w:pPr>
              <w:spacing w:before="60" w:after="0" w:line="240" w:lineRule="auto"/>
              <w:rPr>
                <w:rFonts w:asciiTheme="majorHAnsi" w:hAnsiTheme="majorHAnsi"/>
                <w:sz w:val="24"/>
                <w:szCs w:val="24"/>
              </w:rPr>
            </w:pPr>
            <w:r w:rsidRPr="005C0EF0">
              <w:rPr>
                <w:rFonts w:asciiTheme="majorHAnsi" w:hAnsiTheme="majorHAnsi"/>
                <w:sz w:val="24"/>
                <w:szCs w:val="24"/>
              </w:rPr>
              <w:t>SR on the right of everyone to the enjoyment of the highest attainable standard of physical and mental health (est. 2002)</w:t>
            </w:r>
          </w:p>
          <w:p w14:paraId="129CD9AC" w14:textId="77777777" w:rsidR="001D32D2" w:rsidRPr="005C0EF0" w:rsidRDefault="00174136" w:rsidP="005C0EF0">
            <w:pPr>
              <w:spacing w:before="60" w:after="60" w:line="240" w:lineRule="auto"/>
              <w:rPr>
                <w:rFonts w:asciiTheme="majorHAnsi" w:hAnsiTheme="majorHAnsi"/>
                <w:sz w:val="24"/>
                <w:szCs w:val="24"/>
              </w:rPr>
            </w:pPr>
            <w:r w:rsidRPr="005C0EF0">
              <w:rPr>
                <w:rFonts w:asciiTheme="majorHAnsi" w:hAnsiTheme="majorHAnsi"/>
                <w:i/>
                <w:sz w:val="24"/>
                <w:szCs w:val="24"/>
              </w:rPr>
              <w:t>Next mandate renewal in HRC42 (September 2019)</w:t>
            </w:r>
          </w:p>
        </w:tc>
      </w:tr>
    </w:tbl>
    <w:p w14:paraId="7FD315A5" w14:textId="77777777" w:rsidR="00E25C58" w:rsidRPr="005C0EF0" w:rsidRDefault="00E25C58" w:rsidP="005C0EF0">
      <w:pPr>
        <w:spacing w:line="240" w:lineRule="auto"/>
        <w:rPr>
          <w:rFonts w:asciiTheme="majorHAnsi" w:hAnsiTheme="majorHAnsi"/>
          <w:sz w:val="24"/>
          <w:szCs w:val="24"/>
        </w:rPr>
      </w:pPr>
    </w:p>
    <w:sectPr w:rsidR="00E25C58" w:rsidRPr="005C0EF0" w:rsidSect="00580ACE">
      <w:footerReference w:type="default" r:id="rId8"/>
      <w:pgSz w:w="16839" w:h="11907" w:orient="landscape"/>
      <w:pgMar w:top="510" w:right="1361" w:bottom="340" w:left="1247" w:header="567"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B7410" w14:textId="77777777" w:rsidR="003B0B91" w:rsidRDefault="003B0B91">
      <w:pPr>
        <w:spacing w:after="0" w:line="240" w:lineRule="auto"/>
      </w:pPr>
      <w:r>
        <w:separator/>
      </w:r>
    </w:p>
  </w:endnote>
  <w:endnote w:type="continuationSeparator" w:id="0">
    <w:p w14:paraId="2035A81A" w14:textId="77777777" w:rsidR="003B0B91" w:rsidRDefault="003B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72D44" w14:textId="78B14AAA" w:rsidR="003B0B91" w:rsidRDefault="003B0B9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E34923">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F3ED8" w14:textId="77777777" w:rsidR="003B0B91" w:rsidRDefault="003B0B91">
      <w:pPr>
        <w:spacing w:after="0" w:line="240" w:lineRule="auto"/>
      </w:pPr>
      <w:r>
        <w:separator/>
      </w:r>
    </w:p>
  </w:footnote>
  <w:footnote w:type="continuationSeparator" w:id="0">
    <w:p w14:paraId="1C9228AF" w14:textId="77777777" w:rsidR="003B0B91" w:rsidRDefault="003B0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7710A"/>
    <w:multiLevelType w:val="hybridMultilevel"/>
    <w:tmpl w:val="D818904C"/>
    <w:lvl w:ilvl="0" w:tplc="F3882F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571E4"/>
    <w:multiLevelType w:val="multilevel"/>
    <w:tmpl w:val="1F6CC36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81F3E3F"/>
    <w:multiLevelType w:val="hybridMultilevel"/>
    <w:tmpl w:val="F7088E5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3B751EB"/>
    <w:multiLevelType w:val="hybridMultilevel"/>
    <w:tmpl w:val="DF660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C9"/>
    <w:rsid w:val="0000643B"/>
    <w:rsid w:val="00016194"/>
    <w:rsid w:val="00035CC8"/>
    <w:rsid w:val="0004291C"/>
    <w:rsid w:val="00064522"/>
    <w:rsid w:val="00065019"/>
    <w:rsid w:val="00065F47"/>
    <w:rsid w:val="00080B1F"/>
    <w:rsid w:val="00082768"/>
    <w:rsid w:val="000857A5"/>
    <w:rsid w:val="000934E0"/>
    <w:rsid w:val="000A7536"/>
    <w:rsid w:val="000B05CD"/>
    <w:rsid w:val="000C37BD"/>
    <w:rsid w:val="000D1468"/>
    <w:rsid w:val="000D3429"/>
    <w:rsid w:val="000E2600"/>
    <w:rsid w:val="000E39E9"/>
    <w:rsid w:val="000E3CD0"/>
    <w:rsid w:val="000F1B5A"/>
    <w:rsid w:val="0010231A"/>
    <w:rsid w:val="00124CD4"/>
    <w:rsid w:val="00126CCB"/>
    <w:rsid w:val="00136305"/>
    <w:rsid w:val="0013714C"/>
    <w:rsid w:val="001436CF"/>
    <w:rsid w:val="001475FC"/>
    <w:rsid w:val="00150DAC"/>
    <w:rsid w:val="00154A00"/>
    <w:rsid w:val="0016027A"/>
    <w:rsid w:val="00163A47"/>
    <w:rsid w:val="00173B2D"/>
    <w:rsid w:val="00174136"/>
    <w:rsid w:val="00180420"/>
    <w:rsid w:val="001962A2"/>
    <w:rsid w:val="001A073E"/>
    <w:rsid w:val="001A387E"/>
    <w:rsid w:val="001B1885"/>
    <w:rsid w:val="001D32D2"/>
    <w:rsid w:val="001D419B"/>
    <w:rsid w:val="001F7DEA"/>
    <w:rsid w:val="00223FFC"/>
    <w:rsid w:val="002254D7"/>
    <w:rsid w:val="0022632F"/>
    <w:rsid w:val="00234325"/>
    <w:rsid w:val="00235C60"/>
    <w:rsid w:val="002461F5"/>
    <w:rsid w:val="00246AB7"/>
    <w:rsid w:val="002510C7"/>
    <w:rsid w:val="002530E0"/>
    <w:rsid w:val="00257462"/>
    <w:rsid w:val="0026205E"/>
    <w:rsid w:val="0026268A"/>
    <w:rsid w:val="002B3AE2"/>
    <w:rsid w:val="002B4B2F"/>
    <w:rsid w:val="002B72B0"/>
    <w:rsid w:val="002C5AC9"/>
    <w:rsid w:val="002D00E9"/>
    <w:rsid w:val="002D1FCA"/>
    <w:rsid w:val="002D4AFB"/>
    <w:rsid w:val="002D5A6F"/>
    <w:rsid w:val="002F02CC"/>
    <w:rsid w:val="002F0F70"/>
    <w:rsid w:val="0032748A"/>
    <w:rsid w:val="00330F6F"/>
    <w:rsid w:val="00337C72"/>
    <w:rsid w:val="0035506E"/>
    <w:rsid w:val="00360F25"/>
    <w:rsid w:val="0036548A"/>
    <w:rsid w:val="003661C9"/>
    <w:rsid w:val="00377D48"/>
    <w:rsid w:val="0038123C"/>
    <w:rsid w:val="00381430"/>
    <w:rsid w:val="0039604C"/>
    <w:rsid w:val="003A5FEA"/>
    <w:rsid w:val="003B0B91"/>
    <w:rsid w:val="003B78E8"/>
    <w:rsid w:val="003B7F12"/>
    <w:rsid w:val="003C62FA"/>
    <w:rsid w:val="003E7FFE"/>
    <w:rsid w:val="003F606D"/>
    <w:rsid w:val="003F637D"/>
    <w:rsid w:val="003F6DA9"/>
    <w:rsid w:val="00404798"/>
    <w:rsid w:val="00434642"/>
    <w:rsid w:val="0044610B"/>
    <w:rsid w:val="00460A37"/>
    <w:rsid w:val="00471903"/>
    <w:rsid w:val="00483724"/>
    <w:rsid w:val="00491348"/>
    <w:rsid w:val="00491694"/>
    <w:rsid w:val="00496BC2"/>
    <w:rsid w:val="004B44AC"/>
    <w:rsid w:val="004C44B9"/>
    <w:rsid w:val="004C5633"/>
    <w:rsid w:val="004C6B22"/>
    <w:rsid w:val="004D3563"/>
    <w:rsid w:val="004D6E4D"/>
    <w:rsid w:val="004F2CC1"/>
    <w:rsid w:val="004F30A3"/>
    <w:rsid w:val="004F32AE"/>
    <w:rsid w:val="00533BCB"/>
    <w:rsid w:val="00541059"/>
    <w:rsid w:val="00550840"/>
    <w:rsid w:val="00562E7E"/>
    <w:rsid w:val="00574E93"/>
    <w:rsid w:val="00580ACE"/>
    <w:rsid w:val="0058370F"/>
    <w:rsid w:val="00583C00"/>
    <w:rsid w:val="00593B83"/>
    <w:rsid w:val="00595ACB"/>
    <w:rsid w:val="005A1111"/>
    <w:rsid w:val="005A7095"/>
    <w:rsid w:val="005C0EF0"/>
    <w:rsid w:val="005C1189"/>
    <w:rsid w:val="005F613B"/>
    <w:rsid w:val="0060197A"/>
    <w:rsid w:val="00602173"/>
    <w:rsid w:val="00627D38"/>
    <w:rsid w:val="00680591"/>
    <w:rsid w:val="00685308"/>
    <w:rsid w:val="00685848"/>
    <w:rsid w:val="006A7100"/>
    <w:rsid w:val="006D7FBA"/>
    <w:rsid w:val="006E72D1"/>
    <w:rsid w:val="006F071C"/>
    <w:rsid w:val="006F7782"/>
    <w:rsid w:val="006F7F0D"/>
    <w:rsid w:val="00715D03"/>
    <w:rsid w:val="007325C4"/>
    <w:rsid w:val="00747F2C"/>
    <w:rsid w:val="00757D42"/>
    <w:rsid w:val="00765D22"/>
    <w:rsid w:val="007735FA"/>
    <w:rsid w:val="00785A2E"/>
    <w:rsid w:val="00787E22"/>
    <w:rsid w:val="007B466E"/>
    <w:rsid w:val="007B6041"/>
    <w:rsid w:val="007C7FF8"/>
    <w:rsid w:val="007D1707"/>
    <w:rsid w:val="007E30C1"/>
    <w:rsid w:val="007E785E"/>
    <w:rsid w:val="007F7BC7"/>
    <w:rsid w:val="00805EDD"/>
    <w:rsid w:val="00812162"/>
    <w:rsid w:val="008176CD"/>
    <w:rsid w:val="00817ACA"/>
    <w:rsid w:val="00843B4A"/>
    <w:rsid w:val="00843D1A"/>
    <w:rsid w:val="008462CF"/>
    <w:rsid w:val="008466DB"/>
    <w:rsid w:val="00847944"/>
    <w:rsid w:val="00851CB2"/>
    <w:rsid w:val="00864CED"/>
    <w:rsid w:val="0088301C"/>
    <w:rsid w:val="00886326"/>
    <w:rsid w:val="00895C97"/>
    <w:rsid w:val="008A4E17"/>
    <w:rsid w:val="008B2DBC"/>
    <w:rsid w:val="008D698A"/>
    <w:rsid w:val="008E634C"/>
    <w:rsid w:val="008F38BF"/>
    <w:rsid w:val="008F4014"/>
    <w:rsid w:val="00912277"/>
    <w:rsid w:val="00931568"/>
    <w:rsid w:val="00943B0E"/>
    <w:rsid w:val="00977D77"/>
    <w:rsid w:val="00980543"/>
    <w:rsid w:val="0098543B"/>
    <w:rsid w:val="009A17EF"/>
    <w:rsid w:val="009A25E1"/>
    <w:rsid w:val="009A3C11"/>
    <w:rsid w:val="009D2D8F"/>
    <w:rsid w:val="009D65B6"/>
    <w:rsid w:val="009E333A"/>
    <w:rsid w:val="009E4D51"/>
    <w:rsid w:val="009F7CF4"/>
    <w:rsid w:val="00A0428B"/>
    <w:rsid w:val="00A05D86"/>
    <w:rsid w:val="00A130CE"/>
    <w:rsid w:val="00A24BD5"/>
    <w:rsid w:val="00A37959"/>
    <w:rsid w:val="00A4077C"/>
    <w:rsid w:val="00A42E92"/>
    <w:rsid w:val="00A6703A"/>
    <w:rsid w:val="00A67BCA"/>
    <w:rsid w:val="00A82A42"/>
    <w:rsid w:val="00A837F2"/>
    <w:rsid w:val="00A843A6"/>
    <w:rsid w:val="00A87549"/>
    <w:rsid w:val="00A92D64"/>
    <w:rsid w:val="00A93122"/>
    <w:rsid w:val="00A93D5D"/>
    <w:rsid w:val="00A94675"/>
    <w:rsid w:val="00A948D4"/>
    <w:rsid w:val="00AB3995"/>
    <w:rsid w:val="00AC1F71"/>
    <w:rsid w:val="00AE23C0"/>
    <w:rsid w:val="00AF0B7D"/>
    <w:rsid w:val="00AF5944"/>
    <w:rsid w:val="00B1246B"/>
    <w:rsid w:val="00B12471"/>
    <w:rsid w:val="00B12CA6"/>
    <w:rsid w:val="00B1314F"/>
    <w:rsid w:val="00B27EFD"/>
    <w:rsid w:val="00B37F36"/>
    <w:rsid w:val="00B451DB"/>
    <w:rsid w:val="00B62C4D"/>
    <w:rsid w:val="00B745C0"/>
    <w:rsid w:val="00B75151"/>
    <w:rsid w:val="00B77C5D"/>
    <w:rsid w:val="00B77E8C"/>
    <w:rsid w:val="00B82900"/>
    <w:rsid w:val="00BA2786"/>
    <w:rsid w:val="00BB4BBF"/>
    <w:rsid w:val="00BB7EAA"/>
    <w:rsid w:val="00BC1455"/>
    <w:rsid w:val="00BD199A"/>
    <w:rsid w:val="00BD6503"/>
    <w:rsid w:val="00BF7984"/>
    <w:rsid w:val="00C03F03"/>
    <w:rsid w:val="00C07538"/>
    <w:rsid w:val="00C145BB"/>
    <w:rsid w:val="00C21B79"/>
    <w:rsid w:val="00C2726A"/>
    <w:rsid w:val="00C61F5F"/>
    <w:rsid w:val="00C645C6"/>
    <w:rsid w:val="00C65BA5"/>
    <w:rsid w:val="00C817BF"/>
    <w:rsid w:val="00C90741"/>
    <w:rsid w:val="00C969DF"/>
    <w:rsid w:val="00CB19AC"/>
    <w:rsid w:val="00CC54EA"/>
    <w:rsid w:val="00CC6007"/>
    <w:rsid w:val="00CC6C60"/>
    <w:rsid w:val="00CC6EB1"/>
    <w:rsid w:val="00CD1C9E"/>
    <w:rsid w:val="00CF2286"/>
    <w:rsid w:val="00D03B10"/>
    <w:rsid w:val="00D218C5"/>
    <w:rsid w:val="00D22221"/>
    <w:rsid w:val="00D22932"/>
    <w:rsid w:val="00D4064E"/>
    <w:rsid w:val="00D44BA7"/>
    <w:rsid w:val="00D5124A"/>
    <w:rsid w:val="00D54C8C"/>
    <w:rsid w:val="00D84BAD"/>
    <w:rsid w:val="00DA0DA4"/>
    <w:rsid w:val="00DA6D85"/>
    <w:rsid w:val="00DC3309"/>
    <w:rsid w:val="00DC78EE"/>
    <w:rsid w:val="00DD2B1A"/>
    <w:rsid w:val="00DE1A0D"/>
    <w:rsid w:val="00DE4AE1"/>
    <w:rsid w:val="00DF3707"/>
    <w:rsid w:val="00E01E81"/>
    <w:rsid w:val="00E05A55"/>
    <w:rsid w:val="00E0625D"/>
    <w:rsid w:val="00E21118"/>
    <w:rsid w:val="00E24B2A"/>
    <w:rsid w:val="00E25C58"/>
    <w:rsid w:val="00E33B28"/>
    <w:rsid w:val="00E34923"/>
    <w:rsid w:val="00E35C50"/>
    <w:rsid w:val="00E45AA5"/>
    <w:rsid w:val="00E74CDF"/>
    <w:rsid w:val="00E85474"/>
    <w:rsid w:val="00EA234C"/>
    <w:rsid w:val="00EC090E"/>
    <w:rsid w:val="00EC2D3F"/>
    <w:rsid w:val="00EC5B7F"/>
    <w:rsid w:val="00ED67FA"/>
    <w:rsid w:val="00EE334B"/>
    <w:rsid w:val="00EF2124"/>
    <w:rsid w:val="00F10EC3"/>
    <w:rsid w:val="00F16CDD"/>
    <w:rsid w:val="00F31937"/>
    <w:rsid w:val="00F3396D"/>
    <w:rsid w:val="00F427B5"/>
    <w:rsid w:val="00F47AE6"/>
    <w:rsid w:val="00F63C6C"/>
    <w:rsid w:val="00F71DE4"/>
    <w:rsid w:val="00F761D0"/>
    <w:rsid w:val="00F85DE5"/>
    <w:rsid w:val="00F87F29"/>
    <w:rsid w:val="00F97D7D"/>
    <w:rsid w:val="00FB2F1D"/>
    <w:rsid w:val="00FC4774"/>
    <w:rsid w:val="00FD5A75"/>
    <w:rsid w:val="00FE5205"/>
    <w:rsid w:val="00FF09CE"/>
    <w:rsid w:val="00FF66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A13ECB"/>
  <w15:docId w15:val="{C0186C8C-165F-46D7-BF50-0223F4CA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F798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semiHidden/>
    <w:unhideWhenUsed/>
    <w:rsid w:val="0000643B"/>
    <w:rPr>
      <w:color w:val="0000FF"/>
      <w:u w:val="single"/>
    </w:rPr>
  </w:style>
  <w:style w:type="paragraph" w:styleId="BalloonText">
    <w:name w:val="Balloon Text"/>
    <w:basedOn w:val="Normal"/>
    <w:link w:val="BalloonTextChar"/>
    <w:uiPriority w:val="99"/>
    <w:semiHidden/>
    <w:unhideWhenUsed/>
    <w:rsid w:val="00FE5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205"/>
    <w:rPr>
      <w:rFonts w:ascii="Tahoma" w:hAnsi="Tahoma" w:cs="Tahoma"/>
      <w:sz w:val="16"/>
      <w:szCs w:val="16"/>
    </w:rPr>
  </w:style>
  <w:style w:type="paragraph" w:styleId="ListParagraph">
    <w:name w:val="List Paragraph"/>
    <w:basedOn w:val="Normal"/>
    <w:uiPriority w:val="34"/>
    <w:qFormat/>
    <w:rsid w:val="000A7536"/>
    <w:pPr>
      <w:ind w:left="720"/>
      <w:contextualSpacing/>
    </w:pPr>
  </w:style>
  <w:style w:type="character" w:styleId="CommentReference">
    <w:name w:val="annotation reference"/>
    <w:basedOn w:val="DefaultParagraphFont"/>
    <w:uiPriority w:val="99"/>
    <w:semiHidden/>
    <w:unhideWhenUsed/>
    <w:rsid w:val="00843B4A"/>
    <w:rPr>
      <w:sz w:val="16"/>
      <w:szCs w:val="16"/>
    </w:rPr>
  </w:style>
  <w:style w:type="paragraph" w:styleId="CommentText">
    <w:name w:val="annotation text"/>
    <w:basedOn w:val="Normal"/>
    <w:link w:val="CommentTextChar"/>
    <w:uiPriority w:val="99"/>
    <w:semiHidden/>
    <w:unhideWhenUsed/>
    <w:rsid w:val="00843B4A"/>
    <w:pPr>
      <w:spacing w:line="240" w:lineRule="auto"/>
    </w:pPr>
    <w:rPr>
      <w:sz w:val="20"/>
      <w:szCs w:val="20"/>
    </w:rPr>
  </w:style>
  <w:style w:type="character" w:customStyle="1" w:styleId="CommentTextChar">
    <w:name w:val="Comment Text Char"/>
    <w:basedOn w:val="DefaultParagraphFont"/>
    <w:link w:val="CommentText"/>
    <w:uiPriority w:val="99"/>
    <w:semiHidden/>
    <w:rsid w:val="00843B4A"/>
    <w:rPr>
      <w:sz w:val="20"/>
      <w:szCs w:val="20"/>
    </w:rPr>
  </w:style>
  <w:style w:type="paragraph" w:styleId="CommentSubject">
    <w:name w:val="annotation subject"/>
    <w:basedOn w:val="CommentText"/>
    <w:next w:val="CommentText"/>
    <w:link w:val="CommentSubjectChar"/>
    <w:uiPriority w:val="99"/>
    <w:semiHidden/>
    <w:unhideWhenUsed/>
    <w:rsid w:val="00843B4A"/>
    <w:rPr>
      <w:b/>
      <w:bCs/>
    </w:rPr>
  </w:style>
  <w:style w:type="character" w:customStyle="1" w:styleId="CommentSubjectChar">
    <w:name w:val="Comment Subject Char"/>
    <w:basedOn w:val="CommentTextChar"/>
    <w:link w:val="CommentSubject"/>
    <w:uiPriority w:val="99"/>
    <w:semiHidden/>
    <w:rsid w:val="00843B4A"/>
    <w:rPr>
      <w:b/>
      <w:bCs/>
      <w:sz w:val="20"/>
      <w:szCs w:val="20"/>
    </w:rPr>
  </w:style>
  <w:style w:type="paragraph" w:styleId="Header">
    <w:name w:val="header"/>
    <w:basedOn w:val="Normal"/>
    <w:link w:val="HeaderChar"/>
    <w:uiPriority w:val="99"/>
    <w:unhideWhenUsed/>
    <w:rsid w:val="007B6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041"/>
  </w:style>
  <w:style w:type="paragraph" w:styleId="Footer">
    <w:name w:val="footer"/>
    <w:basedOn w:val="Normal"/>
    <w:link w:val="FooterChar"/>
    <w:uiPriority w:val="99"/>
    <w:unhideWhenUsed/>
    <w:rsid w:val="007B6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041"/>
  </w:style>
  <w:style w:type="paragraph" w:styleId="Revision">
    <w:name w:val="Revision"/>
    <w:hidden/>
    <w:uiPriority w:val="99"/>
    <w:semiHidden/>
    <w:rsid w:val="00A92D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0255">
      <w:bodyDiv w:val="1"/>
      <w:marLeft w:val="0"/>
      <w:marRight w:val="0"/>
      <w:marTop w:val="0"/>
      <w:marBottom w:val="0"/>
      <w:divBdr>
        <w:top w:val="none" w:sz="0" w:space="0" w:color="auto"/>
        <w:left w:val="none" w:sz="0" w:space="0" w:color="auto"/>
        <w:bottom w:val="none" w:sz="0" w:space="0" w:color="auto"/>
        <w:right w:val="none" w:sz="0" w:space="0" w:color="auto"/>
      </w:divBdr>
    </w:div>
    <w:div w:id="1012729105">
      <w:bodyDiv w:val="1"/>
      <w:marLeft w:val="0"/>
      <w:marRight w:val="0"/>
      <w:marTop w:val="0"/>
      <w:marBottom w:val="0"/>
      <w:divBdr>
        <w:top w:val="none" w:sz="0" w:space="0" w:color="auto"/>
        <w:left w:val="none" w:sz="0" w:space="0" w:color="auto"/>
        <w:bottom w:val="none" w:sz="0" w:space="0" w:color="auto"/>
        <w:right w:val="none" w:sz="0" w:space="0" w:color="auto"/>
      </w:divBdr>
    </w:div>
    <w:div w:id="1090202675">
      <w:bodyDiv w:val="1"/>
      <w:marLeft w:val="0"/>
      <w:marRight w:val="0"/>
      <w:marTop w:val="0"/>
      <w:marBottom w:val="0"/>
      <w:divBdr>
        <w:top w:val="none" w:sz="0" w:space="0" w:color="auto"/>
        <w:left w:val="none" w:sz="0" w:space="0" w:color="auto"/>
        <w:bottom w:val="none" w:sz="0" w:space="0" w:color="auto"/>
        <w:right w:val="none" w:sz="0" w:space="0" w:color="auto"/>
      </w:divBdr>
    </w:div>
    <w:div w:id="1244604581">
      <w:bodyDiv w:val="1"/>
      <w:marLeft w:val="0"/>
      <w:marRight w:val="0"/>
      <w:marTop w:val="0"/>
      <w:marBottom w:val="0"/>
      <w:divBdr>
        <w:top w:val="none" w:sz="0" w:space="0" w:color="auto"/>
        <w:left w:val="none" w:sz="0" w:space="0" w:color="auto"/>
        <w:bottom w:val="none" w:sz="0" w:space="0" w:color="auto"/>
        <w:right w:val="none" w:sz="0" w:space="0" w:color="auto"/>
      </w:divBdr>
    </w:div>
    <w:div w:id="1294218153">
      <w:bodyDiv w:val="1"/>
      <w:marLeft w:val="0"/>
      <w:marRight w:val="0"/>
      <w:marTop w:val="0"/>
      <w:marBottom w:val="0"/>
      <w:divBdr>
        <w:top w:val="none" w:sz="0" w:space="0" w:color="auto"/>
        <w:left w:val="none" w:sz="0" w:space="0" w:color="auto"/>
        <w:bottom w:val="none" w:sz="0" w:space="0" w:color="auto"/>
        <w:right w:val="none" w:sz="0" w:space="0" w:color="auto"/>
      </w:divBdr>
    </w:div>
    <w:div w:id="1643462280">
      <w:bodyDiv w:val="1"/>
      <w:marLeft w:val="0"/>
      <w:marRight w:val="0"/>
      <w:marTop w:val="0"/>
      <w:marBottom w:val="0"/>
      <w:divBdr>
        <w:top w:val="none" w:sz="0" w:space="0" w:color="auto"/>
        <w:left w:val="none" w:sz="0" w:space="0" w:color="auto"/>
        <w:bottom w:val="none" w:sz="0" w:space="0" w:color="auto"/>
        <w:right w:val="none" w:sz="0" w:space="0" w:color="auto"/>
      </w:divBdr>
    </w:div>
    <w:div w:id="1758939780">
      <w:bodyDiv w:val="1"/>
      <w:marLeft w:val="0"/>
      <w:marRight w:val="0"/>
      <w:marTop w:val="0"/>
      <w:marBottom w:val="0"/>
      <w:divBdr>
        <w:top w:val="none" w:sz="0" w:space="0" w:color="auto"/>
        <w:left w:val="none" w:sz="0" w:space="0" w:color="auto"/>
        <w:bottom w:val="none" w:sz="0" w:space="0" w:color="auto"/>
        <w:right w:val="none" w:sz="0" w:space="0" w:color="auto"/>
      </w:divBdr>
    </w:div>
    <w:div w:id="1827210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FB9B3-7D0D-485A-94C0-92443035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5680</Words>
  <Characters>32381</Characters>
  <Application>Microsoft Office Word</Application>
  <DocSecurity>4</DocSecurity>
  <Lines>269</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Serazzi</dc:creator>
  <cp:lastModifiedBy>STANCIC Ljiljana</cp:lastModifiedBy>
  <cp:revision>2</cp:revision>
  <cp:lastPrinted>2019-05-02T10:05:00Z</cp:lastPrinted>
  <dcterms:created xsi:type="dcterms:W3CDTF">2019-06-06T13:00:00Z</dcterms:created>
  <dcterms:modified xsi:type="dcterms:W3CDTF">2019-06-06T13:00:00Z</dcterms:modified>
</cp:coreProperties>
</file>